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93"/>
      <w:bookmarkEnd w:id="0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  <w:r w:rsidR="00054752"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367A83" w:rsidRPr="00A338B0" w:rsidRDefault="00A338B0" w:rsidP="00A33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8B0">
        <w:rPr>
          <w:rFonts w:ascii="Times New Roman" w:hAnsi="Times New Roman" w:cs="Times New Roman"/>
          <w:b/>
          <w:sz w:val="28"/>
          <w:szCs w:val="28"/>
        </w:rPr>
        <w:t>«Развитие инфраструктуры на территории Тулунского муниципального района» на 2017-202</w:t>
      </w:r>
      <w:r w:rsidR="00DF3405">
        <w:rPr>
          <w:rFonts w:ascii="Times New Roman" w:hAnsi="Times New Roman" w:cs="Times New Roman"/>
          <w:b/>
          <w:sz w:val="28"/>
          <w:szCs w:val="28"/>
        </w:rPr>
        <w:t>1</w:t>
      </w:r>
      <w:r w:rsidRPr="00A338B0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67A83" w:rsidRPr="00054752" w:rsidRDefault="00367A83" w:rsidP="000079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752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 реализации </w:t>
      </w:r>
      <w:r w:rsidR="002F2CE1" w:rsidRPr="0005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4752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A338B0" w:rsidRDefault="00E34F5A" w:rsidP="00A338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затратные мероприятия программы:</w:t>
      </w:r>
    </w:p>
    <w:tbl>
      <w:tblPr>
        <w:tblStyle w:val="a9"/>
        <w:tblW w:w="10599" w:type="dxa"/>
        <w:tblInd w:w="-318" w:type="dxa"/>
        <w:tblLayout w:type="fixed"/>
        <w:tblLook w:val="04A0"/>
      </w:tblPr>
      <w:tblGrid>
        <w:gridCol w:w="486"/>
        <w:gridCol w:w="2775"/>
        <w:gridCol w:w="1276"/>
        <w:gridCol w:w="1134"/>
        <w:gridCol w:w="2552"/>
        <w:gridCol w:w="1417"/>
        <w:gridCol w:w="959"/>
      </w:tblGrid>
      <w:tr w:rsidR="00123973" w:rsidRPr="00060212" w:rsidTr="00DF54E9">
        <w:trPr>
          <w:trHeight w:val="253"/>
        </w:trPr>
        <w:tc>
          <w:tcPr>
            <w:tcW w:w="486" w:type="dxa"/>
            <w:vMerge w:val="restart"/>
          </w:tcPr>
          <w:p w:rsidR="00123973" w:rsidRPr="00060212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75" w:type="dxa"/>
            <w:vMerge w:val="restart"/>
          </w:tcPr>
          <w:p w:rsidR="00123973" w:rsidRPr="00060212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123973" w:rsidRPr="00123973" w:rsidRDefault="00123973" w:rsidP="0012397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73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2017 год</w:t>
            </w:r>
          </w:p>
        </w:tc>
        <w:tc>
          <w:tcPr>
            <w:tcW w:w="2552" w:type="dxa"/>
            <w:vMerge w:val="restart"/>
          </w:tcPr>
          <w:p w:rsidR="00123973" w:rsidRPr="00123973" w:rsidRDefault="00123973" w:rsidP="0012397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7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17" w:type="dxa"/>
            <w:vMerge w:val="restart"/>
          </w:tcPr>
          <w:p w:rsidR="00123973" w:rsidRPr="00123973" w:rsidRDefault="00123973" w:rsidP="0012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73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показателя мероприятия </w:t>
            </w:r>
          </w:p>
          <w:p w:rsidR="00123973" w:rsidRPr="00123973" w:rsidRDefault="00123973" w:rsidP="00123973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7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9" w:type="dxa"/>
            <w:vMerge w:val="restart"/>
          </w:tcPr>
          <w:p w:rsidR="00123973" w:rsidRPr="00123973" w:rsidRDefault="00123973" w:rsidP="0012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123973" w:rsidRPr="00060212" w:rsidTr="00DF54E9">
        <w:trPr>
          <w:trHeight w:val="219"/>
        </w:trPr>
        <w:tc>
          <w:tcPr>
            <w:tcW w:w="486" w:type="dxa"/>
            <w:vMerge/>
          </w:tcPr>
          <w:p w:rsidR="00123973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vMerge/>
          </w:tcPr>
          <w:p w:rsidR="00123973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3973" w:rsidRPr="00060212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3973" w:rsidRPr="00060212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vMerge/>
          </w:tcPr>
          <w:p w:rsidR="00123973" w:rsidRPr="00060212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3973" w:rsidRPr="00060212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123973" w:rsidRPr="00060212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01" w:rsidRPr="00060212" w:rsidTr="00DF54E9">
        <w:trPr>
          <w:trHeight w:val="219"/>
        </w:trPr>
        <w:tc>
          <w:tcPr>
            <w:tcW w:w="486" w:type="dxa"/>
          </w:tcPr>
          <w:p w:rsidR="00123973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</w:tcPr>
          <w:p w:rsidR="00123973" w:rsidRPr="00434701" w:rsidRDefault="00123973" w:rsidP="004347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участка автомобильной дороги "Подъезд к д. Нижний </w:t>
            </w:r>
            <w:proofErr w:type="spellStart"/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Манут</w:t>
            </w:r>
            <w:proofErr w:type="spellEnd"/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973" w:rsidRPr="00434701" w:rsidRDefault="00123973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3241,166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973" w:rsidRPr="00434701" w:rsidRDefault="00123973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23973" w:rsidRPr="00434701" w:rsidRDefault="00123973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3973" w:rsidRPr="00434701" w:rsidRDefault="00123973" w:rsidP="004347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:rsidR="00123973" w:rsidRPr="00434701" w:rsidRDefault="00123973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5,6 км</w:t>
            </w:r>
            <w:proofErr w:type="gramStart"/>
            <w:r w:rsidRPr="004347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59" w:type="dxa"/>
            <w:vAlign w:val="center"/>
          </w:tcPr>
          <w:p w:rsidR="00123973" w:rsidRPr="00434701" w:rsidRDefault="00123973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4701" w:rsidRPr="00060212" w:rsidTr="00DF54E9">
        <w:trPr>
          <w:trHeight w:val="219"/>
        </w:trPr>
        <w:tc>
          <w:tcPr>
            <w:tcW w:w="486" w:type="dxa"/>
          </w:tcPr>
          <w:p w:rsidR="00434701" w:rsidRDefault="00434701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434701" w:rsidRPr="00434701" w:rsidRDefault="00434701" w:rsidP="004347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котлов в котельной пос. 4-е отделение Государственной селекционной станции (</w:t>
            </w:r>
            <w:proofErr w:type="spellStart"/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Писаревское</w:t>
            </w:r>
            <w:proofErr w:type="spellEnd"/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701" w:rsidRPr="00434701" w:rsidRDefault="00434701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701" w:rsidRPr="00434701" w:rsidRDefault="00434701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1037,0</w:t>
            </w:r>
          </w:p>
        </w:tc>
        <w:tc>
          <w:tcPr>
            <w:tcW w:w="2552" w:type="dxa"/>
          </w:tcPr>
          <w:p w:rsidR="00434701" w:rsidRPr="00434701" w:rsidRDefault="00434701" w:rsidP="004347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Сокращение количества аварий в системах теплоснабжения п. 4-е отделение Государственной селекционной станции</w:t>
            </w:r>
          </w:p>
        </w:tc>
        <w:tc>
          <w:tcPr>
            <w:tcW w:w="1417" w:type="dxa"/>
            <w:vAlign w:val="center"/>
          </w:tcPr>
          <w:p w:rsidR="00434701" w:rsidRPr="00434701" w:rsidRDefault="00434701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vAlign w:val="center"/>
          </w:tcPr>
          <w:p w:rsidR="00434701" w:rsidRPr="00434701" w:rsidRDefault="00434701" w:rsidP="0043470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34701" w:rsidRPr="00060212" w:rsidTr="00DF54E9">
        <w:trPr>
          <w:trHeight w:val="219"/>
        </w:trPr>
        <w:tc>
          <w:tcPr>
            <w:tcW w:w="486" w:type="dxa"/>
          </w:tcPr>
          <w:p w:rsidR="00434701" w:rsidRDefault="00434701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434701" w:rsidRPr="00054752" w:rsidRDefault="00434701" w:rsidP="0043470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4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БМК на твердом топливе в МОУ «</w:t>
            </w:r>
            <w:proofErr w:type="spellStart"/>
            <w:r w:rsidRPr="00054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Умыганская</w:t>
            </w:r>
            <w:proofErr w:type="spellEnd"/>
            <w:r w:rsidRPr="000547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701" w:rsidRPr="00434701" w:rsidRDefault="00434701" w:rsidP="000C686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701" w:rsidRPr="00434701" w:rsidRDefault="00434701" w:rsidP="000C686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>2691,0</w:t>
            </w:r>
          </w:p>
        </w:tc>
        <w:tc>
          <w:tcPr>
            <w:tcW w:w="2552" w:type="dxa"/>
          </w:tcPr>
          <w:p w:rsidR="00434701" w:rsidRPr="00434701" w:rsidRDefault="00434701" w:rsidP="004347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Снижение затрат будущих </w:t>
            </w:r>
            <w:proofErr w:type="gramStart"/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периодах</w:t>
            </w:r>
            <w:proofErr w:type="gramEnd"/>
            <w:r w:rsidRPr="004347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оплаты за коммунальные услуги</w:t>
            </w:r>
          </w:p>
        </w:tc>
        <w:tc>
          <w:tcPr>
            <w:tcW w:w="1417" w:type="dxa"/>
            <w:vAlign w:val="center"/>
          </w:tcPr>
          <w:p w:rsidR="00434701" w:rsidRPr="00434701" w:rsidRDefault="00434701" w:rsidP="000547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70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54752">
              <w:rPr>
                <w:rFonts w:ascii="Times New Roman" w:hAnsi="Times New Roman" w:cs="Times New Roman"/>
                <w:sz w:val="20"/>
                <w:szCs w:val="20"/>
              </w:rPr>
              <w:t>83,8%</w:t>
            </w:r>
          </w:p>
        </w:tc>
        <w:tc>
          <w:tcPr>
            <w:tcW w:w="959" w:type="dxa"/>
            <w:vAlign w:val="center"/>
          </w:tcPr>
          <w:p w:rsidR="00434701" w:rsidRPr="00434701" w:rsidRDefault="00434701" w:rsidP="00445C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701" w:rsidRPr="00434701" w:rsidRDefault="00054752" w:rsidP="00445C8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209,5</w:t>
            </w:r>
          </w:p>
        </w:tc>
      </w:tr>
      <w:tr w:rsidR="00123973" w:rsidRPr="00060212" w:rsidTr="00DF54E9">
        <w:trPr>
          <w:trHeight w:val="219"/>
        </w:trPr>
        <w:tc>
          <w:tcPr>
            <w:tcW w:w="486" w:type="dxa"/>
          </w:tcPr>
          <w:p w:rsidR="00123973" w:rsidRDefault="00123973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:rsidR="00123973" w:rsidRPr="00054752" w:rsidRDefault="000C6865" w:rsidP="000C6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БМК на твердом топливе в МОУ «</w:t>
            </w:r>
            <w:proofErr w:type="spellStart"/>
            <w:r w:rsidRPr="00054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Гадалейская</w:t>
            </w:r>
            <w:proofErr w:type="spellEnd"/>
            <w:r w:rsidRPr="00054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973" w:rsidRPr="000C6865" w:rsidRDefault="000C6865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973" w:rsidRPr="000C6865" w:rsidRDefault="000C6865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2997,0</w:t>
            </w:r>
          </w:p>
        </w:tc>
        <w:tc>
          <w:tcPr>
            <w:tcW w:w="2552" w:type="dxa"/>
          </w:tcPr>
          <w:p w:rsidR="00123973" w:rsidRPr="000C6865" w:rsidRDefault="000C6865" w:rsidP="00A338B0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затрат будущих </w:t>
            </w:r>
            <w:proofErr w:type="gramStart"/>
            <w:r w:rsidRPr="000C6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периодах</w:t>
            </w:r>
            <w:proofErr w:type="gramEnd"/>
            <w:r w:rsidRPr="000C68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оплаты за коммунальные услуги</w:t>
            </w:r>
          </w:p>
        </w:tc>
        <w:tc>
          <w:tcPr>
            <w:tcW w:w="1417" w:type="dxa"/>
            <w:vAlign w:val="center"/>
          </w:tcPr>
          <w:p w:rsidR="00123973" w:rsidRPr="000C6865" w:rsidRDefault="000C6865" w:rsidP="000547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054752">
              <w:rPr>
                <w:rFonts w:ascii="Times New Roman" w:hAnsi="Times New Roman" w:cs="Times New Roman"/>
                <w:sz w:val="20"/>
                <w:szCs w:val="20"/>
              </w:rPr>
              <w:t>86,6%</w:t>
            </w:r>
          </w:p>
        </w:tc>
        <w:tc>
          <w:tcPr>
            <w:tcW w:w="959" w:type="dxa"/>
            <w:vAlign w:val="center"/>
          </w:tcPr>
          <w:p w:rsidR="00123973" w:rsidRPr="000C6865" w:rsidRDefault="00054752" w:rsidP="00445C8A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216,5</w:t>
            </w:r>
          </w:p>
        </w:tc>
      </w:tr>
    </w:tbl>
    <w:p w:rsidR="00E34F5A" w:rsidRPr="00060212" w:rsidRDefault="00E34F5A" w:rsidP="00A338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054752" w:rsidRDefault="00367A83" w:rsidP="000079D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752">
        <w:rPr>
          <w:rFonts w:ascii="Times New Roman" w:hAnsi="Times New Roman" w:cs="Times New Roman"/>
          <w:b/>
          <w:sz w:val="28"/>
          <w:szCs w:val="28"/>
        </w:rPr>
        <w:t xml:space="preserve">Анализ факторов, повлиявших на ход реализации </w:t>
      </w:r>
      <w:r w:rsidR="002F2CE1" w:rsidRPr="0005475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54752"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0079DD" w:rsidRDefault="006B5D8A" w:rsidP="000079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="000079DD">
        <w:rPr>
          <w:rFonts w:ascii="Times New Roman" w:hAnsi="Times New Roman" w:cs="Times New Roman"/>
          <w:sz w:val="28"/>
          <w:szCs w:val="28"/>
        </w:rPr>
        <w:t xml:space="preserve"> 2017г. финансирование программы уточнялось 5 раз. По итогам года  </w:t>
      </w:r>
      <w:r w:rsidR="000079DD" w:rsidRPr="000079DD">
        <w:rPr>
          <w:rFonts w:ascii="Times New Roman" w:hAnsi="Times New Roman" w:cs="Times New Roman"/>
          <w:sz w:val="28"/>
          <w:szCs w:val="28"/>
        </w:rPr>
        <w:t>сумма, предусмотренная на выполнение мероприятий программы</w:t>
      </w:r>
      <w:r w:rsidR="009C3578">
        <w:rPr>
          <w:rFonts w:ascii="Times New Roman" w:hAnsi="Times New Roman" w:cs="Times New Roman"/>
          <w:sz w:val="28"/>
          <w:szCs w:val="28"/>
        </w:rPr>
        <w:t>,</w:t>
      </w:r>
      <w:r w:rsidR="000079DD" w:rsidRPr="000079DD">
        <w:rPr>
          <w:rFonts w:ascii="Times New Roman" w:hAnsi="Times New Roman" w:cs="Times New Roman"/>
          <w:sz w:val="28"/>
          <w:szCs w:val="28"/>
        </w:rPr>
        <w:t xml:space="preserve"> увеличилась с 7712,8 тыс. руб</w:t>
      </w:r>
      <w:r w:rsidR="000079DD">
        <w:rPr>
          <w:rFonts w:ascii="Times New Roman" w:hAnsi="Times New Roman" w:cs="Times New Roman"/>
          <w:sz w:val="28"/>
          <w:szCs w:val="28"/>
        </w:rPr>
        <w:t>.</w:t>
      </w:r>
      <w:r w:rsidR="000079DD" w:rsidRPr="000079DD">
        <w:rPr>
          <w:rFonts w:ascii="Times New Roman" w:hAnsi="Times New Roman" w:cs="Times New Roman"/>
          <w:sz w:val="28"/>
          <w:szCs w:val="28"/>
        </w:rPr>
        <w:t xml:space="preserve"> до 16485,3 тыс. руб.</w:t>
      </w:r>
      <w:r w:rsidR="00A23851">
        <w:rPr>
          <w:rFonts w:ascii="Times New Roman" w:hAnsi="Times New Roman" w:cs="Times New Roman"/>
          <w:sz w:val="28"/>
          <w:szCs w:val="28"/>
        </w:rPr>
        <w:t xml:space="preserve"> (на 46,78%). Это обусловлено следующими факторами:</w:t>
      </w:r>
    </w:p>
    <w:p w:rsidR="00A23851" w:rsidRDefault="00A23851" w:rsidP="00A238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23851">
        <w:rPr>
          <w:rFonts w:ascii="Times New Roman" w:hAnsi="Times New Roman" w:cs="Times New Roman"/>
          <w:sz w:val="28"/>
          <w:szCs w:val="28"/>
        </w:rPr>
        <w:t xml:space="preserve">- по подпрограмме 1 «Развитие и содержание </w:t>
      </w:r>
      <w:r w:rsidRPr="006B5D8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вне границ населенных пунктов </w:t>
      </w:r>
      <w:r w:rsidRPr="006B5D8A">
        <w:rPr>
          <w:rFonts w:ascii="Times New Roman" w:eastAsia="Calibri" w:hAnsi="Times New Roman" w:cs="Times New Roman"/>
          <w:sz w:val="28"/>
          <w:szCs w:val="28"/>
        </w:rPr>
        <w:t>в границах Тулунского муниципального района</w:t>
      </w:r>
      <w:r w:rsidRPr="006B5D8A">
        <w:rPr>
          <w:rFonts w:ascii="Times New Roman" w:hAnsi="Times New Roman" w:cs="Times New Roman"/>
          <w:sz w:val="28"/>
          <w:szCs w:val="28"/>
        </w:rPr>
        <w:t>» на 2017-2021 гг.  увеличение финансовых сре</w:t>
      </w:r>
      <w:proofErr w:type="gramStart"/>
      <w:r w:rsidRPr="006B5D8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5D8A">
        <w:rPr>
          <w:rFonts w:ascii="Times New Roman" w:hAnsi="Times New Roman" w:cs="Times New Roman"/>
          <w:sz w:val="28"/>
          <w:szCs w:val="28"/>
        </w:rPr>
        <w:t>оисходило за счет</w:t>
      </w:r>
      <w:r w:rsidR="00EB6647" w:rsidRPr="006B5D8A">
        <w:rPr>
          <w:rFonts w:ascii="Times New Roman" w:hAnsi="Times New Roman" w:cs="Times New Roman"/>
          <w:sz w:val="28"/>
          <w:szCs w:val="28"/>
        </w:rPr>
        <w:t xml:space="preserve"> </w:t>
      </w:r>
      <w:r w:rsidR="006B5D8A" w:rsidRPr="006B5D8A">
        <w:rPr>
          <w:rFonts w:ascii="Times New Roman" w:hAnsi="Times New Roman" w:cs="Times New Roman"/>
          <w:sz w:val="28"/>
          <w:szCs w:val="28"/>
        </w:rPr>
        <w:t>уточнения прогноза акцизов  на нефтепродукты на 2017г., с учетом расчетов</w:t>
      </w:r>
      <w:r w:rsidR="006B5D8A">
        <w:rPr>
          <w:rFonts w:ascii="Times New Roman" w:hAnsi="Times New Roman" w:cs="Times New Roman"/>
          <w:sz w:val="28"/>
          <w:szCs w:val="28"/>
        </w:rPr>
        <w:t xml:space="preserve"> прогнозных поступлений доходов от уплаты акцизов на автомобильный бензин, дизельное топливо и моторные масла.</w:t>
      </w:r>
    </w:p>
    <w:p w:rsidR="007757E8" w:rsidRPr="007757E8" w:rsidRDefault="007757E8" w:rsidP="00A238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57E8" w:rsidRPr="007757E8" w:rsidRDefault="00961E18" w:rsidP="007757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7757E8" w:rsidRPr="007757E8">
        <w:rPr>
          <w:rFonts w:ascii="Times New Roman" w:hAnsi="Times New Roman" w:cs="Times New Roman"/>
          <w:sz w:val="28"/>
          <w:szCs w:val="28"/>
        </w:rPr>
        <w:t xml:space="preserve">месте с тем, </w:t>
      </w:r>
      <w:r w:rsidR="007757E8">
        <w:rPr>
          <w:rFonts w:ascii="Times New Roman" w:hAnsi="Times New Roman" w:cs="Times New Roman"/>
          <w:sz w:val="28"/>
          <w:szCs w:val="28"/>
        </w:rPr>
        <w:t>д</w:t>
      </w:r>
      <w:r w:rsidR="007757E8" w:rsidRPr="007757E8">
        <w:rPr>
          <w:rFonts w:ascii="Times New Roman" w:hAnsi="Times New Roman" w:cs="Times New Roman"/>
          <w:sz w:val="28"/>
          <w:szCs w:val="28"/>
        </w:rPr>
        <w:t xml:space="preserve">енежные средства не освоены </w:t>
      </w:r>
      <w:r w:rsidR="007757E8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7757E8" w:rsidRPr="007757E8">
        <w:rPr>
          <w:rFonts w:ascii="Times New Roman" w:hAnsi="Times New Roman" w:cs="Times New Roman"/>
          <w:sz w:val="28"/>
          <w:szCs w:val="28"/>
        </w:rPr>
        <w:t>в связи  с неравномерным поступлением средств по акцизам на автомобильный и прямогонный бензин, дизельное топливо, масла и сезонностью выполнения ремонтных работ на автомобильных дорогах.</w:t>
      </w:r>
    </w:p>
    <w:p w:rsidR="007757E8" w:rsidRPr="007757E8" w:rsidRDefault="007757E8" w:rsidP="007757E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57E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44-ФЗ оплата выполненных работ по контракту осуществляется в течение 15 рабочих дней с момента предъявления счета, счета-фактуры, акта о сдаче - приемки выполненных работ (форма КС-2). Во исполнение требования законодательства муниципальные контракты заключались на дату полного поступления требуемой суммы на счет заказчика. Денежные средства, поступившие на 01.10.2017г. были освоены в полном объеме. </w:t>
      </w:r>
    </w:p>
    <w:p w:rsidR="007757E8" w:rsidRPr="00A23851" w:rsidRDefault="007757E8" w:rsidP="00A238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3851" w:rsidRDefault="00A23851" w:rsidP="00A2385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51">
        <w:rPr>
          <w:rFonts w:ascii="Times New Roman" w:hAnsi="Times New Roman" w:cs="Times New Roman"/>
          <w:sz w:val="28"/>
          <w:szCs w:val="28"/>
        </w:rPr>
        <w:lastRenderedPageBreak/>
        <w:t xml:space="preserve">-  по подпрограмме 2 «Энергосбережение и повышение энергетической эффективности на территории Тулунского муниципального района» </w:t>
      </w:r>
      <w:r w:rsidRPr="00A23851">
        <w:rPr>
          <w:rFonts w:ascii="Times New Roman" w:hAnsi="Times New Roman" w:cs="Times New Roman"/>
          <w:color w:val="000000"/>
          <w:sz w:val="28"/>
          <w:szCs w:val="28"/>
        </w:rPr>
        <w:t xml:space="preserve"> на 2017-2021 гг.</w:t>
      </w:r>
      <w:r w:rsidR="00A73B06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счет включения мероприятий:</w:t>
      </w:r>
    </w:p>
    <w:p w:rsidR="00A23851" w:rsidRPr="00A23851" w:rsidRDefault="00A23851" w:rsidP="00A238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851">
        <w:rPr>
          <w:rFonts w:ascii="Times New Roman" w:hAnsi="Times New Roman" w:cs="Times New Roman"/>
          <w:sz w:val="28"/>
          <w:szCs w:val="28"/>
          <w:lang w:eastAsia="ru-RU"/>
        </w:rPr>
        <w:t>Замена котлов в котельной пос. 4-е отделение Государственной селекционной станции (</w:t>
      </w:r>
      <w:proofErr w:type="spellStart"/>
      <w:r w:rsidRPr="00A23851">
        <w:rPr>
          <w:rFonts w:ascii="Times New Roman" w:hAnsi="Times New Roman" w:cs="Times New Roman"/>
          <w:sz w:val="28"/>
          <w:szCs w:val="28"/>
          <w:lang w:eastAsia="ru-RU"/>
        </w:rPr>
        <w:t>Писаревское</w:t>
      </w:r>
      <w:proofErr w:type="spellEnd"/>
      <w:r w:rsidRPr="00A23851">
        <w:rPr>
          <w:rFonts w:ascii="Times New Roman" w:hAnsi="Times New Roman" w:cs="Times New Roman"/>
          <w:sz w:val="28"/>
          <w:szCs w:val="28"/>
          <w:lang w:eastAsia="ru-RU"/>
        </w:rPr>
        <w:t xml:space="preserve"> МО)</w:t>
      </w:r>
      <w:r w:rsidR="008F28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851" w:rsidRPr="00A23851" w:rsidRDefault="00A23851" w:rsidP="00A2385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851">
        <w:rPr>
          <w:rFonts w:ascii="Times New Roman" w:hAnsi="Times New Roman" w:cs="Times New Roman"/>
          <w:sz w:val="28"/>
          <w:szCs w:val="28"/>
          <w:lang w:eastAsia="ru-RU"/>
        </w:rPr>
        <w:t>Приобретение БМК на твердом топливе в МОУ «</w:t>
      </w:r>
      <w:proofErr w:type="spellStart"/>
      <w:r w:rsidRPr="00A23851">
        <w:rPr>
          <w:rFonts w:ascii="Times New Roman" w:hAnsi="Times New Roman" w:cs="Times New Roman"/>
          <w:sz w:val="28"/>
          <w:szCs w:val="28"/>
          <w:lang w:eastAsia="ru-RU"/>
        </w:rPr>
        <w:t>Умыганская</w:t>
      </w:r>
      <w:proofErr w:type="spellEnd"/>
      <w:r w:rsidRPr="00A23851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8F28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3851" w:rsidRDefault="00A23851" w:rsidP="00A2385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851">
        <w:rPr>
          <w:rFonts w:ascii="Times New Roman" w:eastAsia="Times New Roman" w:hAnsi="Times New Roman"/>
          <w:sz w:val="28"/>
          <w:szCs w:val="28"/>
          <w:lang w:eastAsia="ru-RU"/>
        </w:rPr>
        <w:t>Приобретение БМК на твердом топливе в МОУ «</w:t>
      </w:r>
      <w:proofErr w:type="spellStart"/>
      <w:r w:rsidRPr="00A23851">
        <w:rPr>
          <w:rFonts w:ascii="Times New Roman" w:eastAsia="Times New Roman" w:hAnsi="Times New Roman"/>
          <w:sz w:val="28"/>
          <w:szCs w:val="28"/>
          <w:lang w:eastAsia="ru-RU"/>
        </w:rPr>
        <w:t>Гадалейская</w:t>
      </w:r>
      <w:proofErr w:type="spellEnd"/>
      <w:r w:rsidRPr="00A2385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</w:p>
    <w:p w:rsidR="008F28D6" w:rsidRDefault="008F28D6" w:rsidP="008F28D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0DFD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DFD">
        <w:rPr>
          <w:rFonts w:ascii="Times New Roman" w:hAnsi="Times New Roman" w:cs="Times New Roman"/>
          <w:sz w:val="28"/>
          <w:szCs w:val="28"/>
        </w:rPr>
        <w:t xml:space="preserve"> «Модернизация объектов жилищно-коммунальной инфраструктуры  Иркутской о</w:t>
      </w:r>
      <w:r w:rsidRPr="00BF1939">
        <w:rPr>
          <w:rFonts w:ascii="Times New Roman" w:hAnsi="Times New Roman" w:cs="Times New Roman"/>
          <w:sz w:val="28"/>
          <w:szCs w:val="28"/>
        </w:rPr>
        <w:t>бласти на 2014-2018 годы» государственной программы «Развитие жилищно-коммунального хозяйства Иркутской области» на 2014-2018 годы</w:t>
      </w:r>
      <w:r>
        <w:rPr>
          <w:rFonts w:ascii="Times New Roman" w:hAnsi="Times New Roman" w:cs="Times New Roman"/>
          <w:sz w:val="28"/>
          <w:szCs w:val="28"/>
        </w:rPr>
        <w:t xml:space="preserve"> и, как следствие, предоставление субсидий на выполнение вышеуказанных мероприятий из средств областного бюджета в сумме 6725,0 тыс. руб.</w:t>
      </w:r>
    </w:p>
    <w:p w:rsidR="008F28D6" w:rsidRPr="00A23851" w:rsidRDefault="008F28D6" w:rsidP="00A2385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95">
        <w:rPr>
          <w:rFonts w:ascii="Times New Roman" w:hAnsi="Times New Roman" w:cs="Times New Roman"/>
          <w:b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 w:rsidRPr="00926B95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926B95">
        <w:rPr>
          <w:rFonts w:ascii="Times New Roman" w:hAnsi="Times New Roman" w:cs="Times New Roman"/>
          <w:b/>
          <w:sz w:val="28"/>
          <w:szCs w:val="28"/>
        </w:rPr>
        <w:t xml:space="preserve"> программу.</w:t>
      </w:r>
    </w:p>
    <w:p w:rsidR="00926B95" w:rsidRPr="00926B95" w:rsidRDefault="00926B95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09.01.2017г. № 2-пг </w:t>
      </w:r>
      <w:r w:rsidR="008C1DD7">
        <w:rPr>
          <w:rFonts w:ascii="Times New Roman" w:hAnsi="Times New Roman" w:cs="Times New Roman"/>
          <w:sz w:val="28"/>
          <w:szCs w:val="28"/>
        </w:rPr>
        <w:t>«</w:t>
      </w:r>
      <w:r w:rsidRPr="00926B95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8C1DD7">
        <w:rPr>
          <w:rFonts w:ascii="Times New Roman" w:hAnsi="Times New Roman" w:cs="Times New Roman"/>
          <w:sz w:val="28"/>
          <w:szCs w:val="28"/>
        </w:rPr>
        <w:t>и</w:t>
      </w:r>
      <w:r w:rsidRPr="00926B95">
        <w:rPr>
          <w:rFonts w:ascii="Times New Roman" w:hAnsi="Times New Roman" w:cs="Times New Roman"/>
          <w:sz w:val="28"/>
          <w:szCs w:val="28"/>
        </w:rPr>
        <w:t>нфраструктуры на территории Тулунского муниципального района» на 2017-2021 гг.</w:t>
      </w:r>
      <w:r w:rsidR="008C1DD7">
        <w:rPr>
          <w:rFonts w:ascii="Times New Roman" w:hAnsi="Times New Roman" w:cs="Times New Roman"/>
          <w:sz w:val="28"/>
          <w:szCs w:val="28"/>
        </w:rPr>
        <w:t>»</w:t>
      </w:r>
    </w:p>
    <w:p w:rsidR="008C1DD7" w:rsidRPr="00926B95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26B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B95"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26B95">
        <w:rPr>
          <w:rFonts w:ascii="Times New Roman" w:hAnsi="Times New Roman" w:cs="Times New Roman"/>
          <w:sz w:val="28"/>
          <w:szCs w:val="28"/>
        </w:rPr>
        <w:t xml:space="preserve">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B95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B95">
        <w:rPr>
          <w:rFonts w:ascii="Times New Roman" w:hAnsi="Times New Roman" w:cs="Times New Roman"/>
          <w:sz w:val="28"/>
          <w:szCs w:val="28"/>
        </w:rPr>
        <w:t>нфраструктуры на территории Тулунского муниципального района» на 2017-2021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DD7" w:rsidRPr="00926B95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6B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6B95"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26B95">
        <w:rPr>
          <w:rFonts w:ascii="Times New Roman" w:hAnsi="Times New Roman" w:cs="Times New Roman"/>
          <w:sz w:val="28"/>
          <w:szCs w:val="28"/>
        </w:rPr>
        <w:t xml:space="preserve">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B95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B95">
        <w:rPr>
          <w:rFonts w:ascii="Times New Roman" w:hAnsi="Times New Roman" w:cs="Times New Roman"/>
          <w:sz w:val="28"/>
          <w:szCs w:val="28"/>
        </w:rPr>
        <w:t>нфраструктуры на территории Тулунского муниципального района» на 2017-2021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DD7" w:rsidRPr="00926B95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26B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6B95"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926B95">
        <w:rPr>
          <w:rFonts w:ascii="Times New Roman" w:hAnsi="Times New Roman" w:cs="Times New Roman"/>
          <w:sz w:val="28"/>
          <w:szCs w:val="28"/>
        </w:rPr>
        <w:t xml:space="preserve">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B95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B95">
        <w:rPr>
          <w:rFonts w:ascii="Times New Roman" w:hAnsi="Times New Roman" w:cs="Times New Roman"/>
          <w:sz w:val="28"/>
          <w:szCs w:val="28"/>
        </w:rPr>
        <w:t>нфраструктуры на территории Тулунского муниципального района» на 2017-2021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DD7" w:rsidRPr="00926B95" w:rsidRDefault="008C1DD7" w:rsidP="008C1D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26B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26B95">
        <w:rPr>
          <w:rFonts w:ascii="Times New Roman" w:hAnsi="Times New Roman" w:cs="Times New Roman"/>
          <w:sz w:val="28"/>
          <w:szCs w:val="28"/>
        </w:rPr>
        <w:t xml:space="preserve">.2017г.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926B95">
        <w:rPr>
          <w:rFonts w:ascii="Times New Roman" w:hAnsi="Times New Roman" w:cs="Times New Roman"/>
          <w:sz w:val="28"/>
          <w:szCs w:val="28"/>
        </w:rPr>
        <w:t xml:space="preserve">-пг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B95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B95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B95">
        <w:rPr>
          <w:rFonts w:ascii="Times New Roman" w:hAnsi="Times New Roman" w:cs="Times New Roman"/>
          <w:sz w:val="28"/>
          <w:szCs w:val="28"/>
        </w:rPr>
        <w:t>нфраструктуры на территории Тулунского муниципального района» на 2017-2021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DD7" w:rsidRPr="00926B95" w:rsidRDefault="008C1DD7" w:rsidP="008C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DD7" w:rsidRDefault="00961E18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E18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программы.</w:t>
      </w:r>
    </w:p>
    <w:p w:rsidR="00961E18" w:rsidRDefault="00961E18" w:rsidP="00961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степень достижения целей и решения задач муниципальной программы и составляющих ее подпрограмм.</w:t>
      </w:r>
    </w:p>
    <w:p w:rsidR="00926B95" w:rsidRPr="00926B95" w:rsidRDefault="00926B95" w:rsidP="008C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2BD" w:rsidRDefault="00FB42BD" w:rsidP="00D126FB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ar2412"/>
      <w:bookmarkEnd w:id="1"/>
      <w:r w:rsidRPr="00FB42BD">
        <w:rPr>
          <w:rFonts w:ascii="Times New Roman" w:hAnsi="Times New Roman" w:cs="Times New Roman"/>
          <w:i/>
          <w:sz w:val="28"/>
          <w:szCs w:val="28"/>
        </w:rPr>
        <w:t>Подпрограмма 1 «Развитие и содержание автомобильных дорог местного значения вне границ населенных пунктов</w:t>
      </w:r>
      <w:r w:rsidR="00D126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6FB">
        <w:rPr>
          <w:rFonts w:ascii="Times New Roman" w:eastAsia="Calibri" w:hAnsi="Times New Roman" w:cs="Times New Roman"/>
          <w:i/>
          <w:sz w:val="28"/>
          <w:szCs w:val="28"/>
        </w:rPr>
        <w:t>в границах Тулунского муниципального района</w:t>
      </w:r>
      <w:r w:rsidRPr="00D126FB">
        <w:rPr>
          <w:rFonts w:ascii="Times New Roman" w:hAnsi="Times New Roman" w:cs="Times New Roman"/>
          <w:i/>
          <w:sz w:val="28"/>
          <w:szCs w:val="28"/>
        </w:rPr>
        <w:t>» на 2017-2021 гг.</w:t>
      </w:r>
    </w:p>
    <w:p w:rsidR="00F2249A" w:rsidRPr="00D126FB" w:rsidRDefault="00F2249A" w:rsidP="00D126FB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2428" w:rsidRPr="00A22428" w:rsidRDefault="00A22428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22428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 </w:t>
      </w:r>
      <w:proofErr w:type="gramStart"/>
      <w:r w:rsidRPr="00A2242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5786E" w:rsidRDefault="00A22428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FB42BD">
        <w:rPr>
          <w:rFonts w:ascii="Times New Roman" w:hAnsi="Times New Roman" w:cs="Times New Roman"/>
          <w:sz w:val="28"/>
          <w:szCs w:val="28"/>
        </w:rPr>
        <w:t>12,6/12 = 1,05</w:t>
      </w:r>
    </w:p>
    <w:p w:rsidR="00FB42BD" w:rsidRPr="00A22428" w:rsidRDefault="00FB42BD" w:rsidP="00C14388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Pr="00FB42BD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B42BD">
        <w:rPr>
          <w:rFonts w:ascii="Times New Roman" w:hAnsi="Times New Roman" w:cs="Times New Roman"/>
          <w:sz w:val="28"/>
          <w:szCs w:val="28"/>
        </w:rPr>
        <w:lastRenderedPageBreak/>
        <w:t xml:space="preserve">Доля автомобильных </w:t>
      </w:r>
      <w:proofErr w:type="gramStart"/>
      <w:r w:rsidRPr="00FB42BD">
        <w:rPr>
          <w:rFonts w:ascii="Times New Roman" w:hAnsi="Times New Roman" w:cs="Times New Roman"/>
          <w:sz w:val="28"/>
          <w:szCs w:val="28"/>
        </w:rPr>
        <w:t>дорог</w:t>
      </w:r>
      <w:proofErr w:type="gramEnd"/>
      <w:r w:rsidRPr="00FB42BD">
        <w:rPr>
          <w:rFonts w:ascii="Times New Roman" w:hAnsi="Times New Roman" w:cs="Times New Roman"/>
          <w:sz w:val="28"/>
          <w:szCs w:val="28"/>
        </w:rPr>
        <w:t xml:space="preserve"> на которые зарегистрировано право муниципальной собственности от общего количества автомобильных дорог.</w:t>
      </w:r>
    </w:p>
    <w:p w:rsidR="00F2249A" w:rsidRDefault="00F2249A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</w:t>
      </w:r>
      <w:proofErr w:type="gramStart"/>
      <w:r w:rsidR="00D126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=35/55 = 0,64</w:t>
      </w:r>
    </w:p>
    <w:p w:rsidR="00FB42BD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B42BD" w:rsidRPr="00D126FB" w:rsidRDefault="00FB42BD" w:rsidP="00FB42B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FB42BD" w:rsidRDefault="00D126FB" w:rsidP="00D126FB">
      <w:pPr>
        <w:pStyle w:val="a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26FB">
        <w:rPr>
          <w:rFonts w:ascii="Times New Roman" w:hAnsi="Times New Roman" w:cs="Times New Roman"/>
          <w:i/>
          <w:sz w:val="28"/>
          <w:szCs w:val="28"/>
        </w:rPr>
        <w:t xml:space="preserve">Подпрограмма 2 «Энергосбережение и повышение энергетической эффективности на территории Тулунского муниципального района» </w:t>
      </w:r>
      <w:r w:rsidRPr="00D126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2017-2021 гг.</w:t>
      </w:r>
    </w:p>
    <w:p w:rsidR="00444DAE" w:rsidRPr="00444DAE" w:rsidRDefault="00265C81" w:rsidP="00444DAE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44DAE" w:rsidRPr="00444DAE">
        <w:rPr>
          <w:rFonts w:ascii="Times New Roman" w:hAnsi="Times New Roman" w:cs="Times New Roman"/>
          <w:color w:val="000000"/>
          <w:sz w:val="28"/>
          <w:szCs w:val="28"/>
        </w:rPr>
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</w:r>
    </w:p>
    <w:p w:rsidR="00D126FB" w:rsidRDefault="00D126FB" w:rsidP="00D126F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дп3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44DAE">
        <w:rPr>
          <w:rFonts w:ascii="Times New Roman" w:hAnsi="Times New Roman" w:cs="Times New Roman"/>
          <w:sz w:val="28"/>
          <w:szCs w:val="28"/>
        </w:rPr>
        <w:t>98/97 = 1,01</w:t>
      </w:r>
    </w:p>
    <w:p w:rsidR="00265C81" w:rsidRDefault="00265C81" w:rsidP="00D126F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D126FB" w:rsidRDefault="00D126FB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444DAE" w:rsidRDefault="00D126FB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44DAE">
        <w:rPr>
          <w:rFonts w:ascii="Times New Roman" w:hAnsi="Times New Roman" w:cs="Times New Roman"/>
          <w:sz w:val="28"/>
          <w:szCs w:val="28"/>
        </w:rPr>
        <w:t>(1,05+0,64+1,01)/3 = 0,9</w:t>
      </w:r>
    </w:p>
    <w:p w:rsidR="00B85011" w:rsidRDefault="00B85011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5011" w:rsidRDefault="00B85011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740CD5" w:rsidRDefault="00740CD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0CD5" w:rsidRDefault="00740CD5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0CD5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A73B06">
        <w:rPr>
          <w:rFonts w:ascii="Times New Roman" w:hAnsi="Times New Roman" w:cs="Times New Roman"/>
          <w:sz w:val="28"/>
          <w:szCs w:val="28"/>
        </w:rPr>
        <w:t>13 972, 245/</w:t>
      </w:r>
      <w:r w:rsidR="00AC46A5">
        <w:rPr>
          <w:rFonts w:ascii="Times New Roman" w:hAnsi="Times New Roman" w:cs="Times New Roman"/>
          <w:sz w:val="28"/>
          <w:szCs w:val="28"/>
        </w:rPr>
        <w:t xml:space="preserve"> </w:t>
      </w:r>
      <w:r w:rsidR="00F2249A">
        <w:rPr>
          <w:rFonts w:ascii="Times New Roman" w:hAnsi="Times New Roman" w:cs="Times New Roman"/>
          <w:sz w:val="28"/>
          <w:szCs w:val="28"/>
        </w:rPr>
        <w:t>7247,245</w:t>
      </w:r>
      <w:r w:rsidR="00CC6177">
        <w:rPr>
          <w:rFonts w:ascii="Times New Roman" w:hAnsi="Times New Roman" w:cs="Times New Roman"/>
          <w:sz w:val="28"/>
          <w:szCs w:val="28"/>
        </w:rPr>
        <w:t xml:space="preserve"> = </w:t>
      </w:r>
      <w:r w:rsidR="00AC46A5">
        <w:rPr>
          <w:rFonts w:ascii="Times New Roman" w:hAnsi="Times New Roman" w:cs="Times New Roman"/>
          <w:sz w:val="28"/>
          <w:szCs w:val="28"/>
        </w:rPr>
        <w:t>1,</w:t>
      </w:r>
      <w:r w:rsidR="00F2249A">
        <w:rPr>
          <w:rFonts w:ascii="Times New Roman" w:hAnsi="Times New Roman" w:cs="Times New Roman"/>
          <w:sz w:val="28"/>
          <w:szCs w:val="28"/>
        </w:rPr>
        <w:t>93</w:t>
      </w:r>
    </w:p>
    <w:p w:rsidR="00F2249A" w:rsidRDefault="00F2249A" w:rsidP="00F224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249A" w:rsidRDefault="00F2249A" w:rsidP="00F2249A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851">
        <w:rPr>
          <w:rFonts w:ascii="Times New Roman" w:hAnsi="Times New Roman" w:cs="Times New Roman"/>
          <w:sz w:val="28"/>
          <w:szCs w:val="28"/>
        </w:rPr>
        <w:t xml:space="preserve">по подпрограмме 2 «Энергосбережение и повышение энергетической эффективности на территории Тулунского муниципального района» </w:t>
      </w:r>
      <w:r w:rsidRPr="00A23851">
        <w:rPr>
          <w:rFonts w:ascii="Times New Roman" w:hAnsi="Times New Roman" w:cs="Times New Roman"/>
          <w:color w:val="000000"/>
          <w:sz w:val="28"/>
          <w:szCs w:val="28"/>
        </w:rPr>
        <w:t xml:space="preserve"> на 2017-2021 гг.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увеличение финансирования за счет включения мероприятий:</w:t>
      </w:r>
    </w:p>
    <w:p w:rsidR="00F2249A" w:rsidRPr="00A23851" w:rsidRDefault="00F2249A" w:rsidP="00F224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851">
        <w:rPr>
          <w:rFonts w:ascii="Times New Roman" w:hAnsi="Times New Roman" w:cs="Times New Roman"/>
          <w:sz w:val="28"/>
          <w:szCs w:val="28"/>
          <w:lang w:eastAsia="ru-RU"/>
        </w:rPr>
        <w:t>Замена котлов в котельной пос. 4-е отделение Государственной селекционной станции (</w:t>
      </w:r>
      <w:proofErr w:type="spellStart"/>
      <w:r w:rsidRPr="00A23851">
        <w:rPr>
          <w:rFonts w:ascii="Times New Roman" w:hAnsi="Times New Roman" w:cs="Times New Roman"/>
          <w:sz w:val="28"/>
          <w:szCs w:val="28"/>
          <w:lang w:eastAsia="ru-RU"/>
        </w:rPr>
        <w:t>Писаревское</w:t>
      </w:r>
      <w:proofErr w:type="spellEnd"/>
      <w:r w:rsidRPr="00A23851">
        <w:rPr>
          <w:rFonts w:ascii="Times New Roman" w:hAnsi="Times New Roman" w:cs="Times New Roman"/>
          <w:sz w:val="28"/>
          <w:szCs w:val="28"/>
          <w:lang w:eastAsia="ru-RU"/>
        </w:rPr>
        <w:t xml:space="preserve"> МО)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249A" w:rsidRPr="00A23851" w:rsidRDefault="00F2249A" w:rsidP="00F2249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851">
        <w:rPr>
          <w:rFonts w:ascii="Times New Roman" w:hAnsi="Times New Roman" w:cs="Times New Roman"/>
          <w:sz w:val="28"/>
          <w:szCs w:val="28"/>
          <w:lang w:eastAsia="ru-RU"/>
        </w:rPr>
        <w:t>Приобретение БМК на твердом топливе в МОУ «</w:t>
      </w:r>
      <w:proofErr w:type="spellStart"/>
      <w:r w:rsidRPr="00A23851">
        <w:rPr>
          <w:rFonts w:ascii="Times New Roman" w:hAnsi="Times New Roman" w:cs="Times New Roman"/>
          <w:sz w:val="28"/>
          <w:szCs w:val="28"/>
          <w:lang w:eastAsia="ru-RU"/>
        </w:rPr>
        <w:t>Умыганская</w:t>
      </w:r>
      <w:proofErr w:type="spellEnd"/>
      <w:r w:rsidRPr="00A23851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2249A" w:rsidRDefault="00F2249A" w:rsidP="00F2249A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851">
        <w:rPr>
          <w:rFonts w:ascii="Times New Roman" w:eastAsia="Times New Roman" w:hAnsi="Times New Roman"/>
          <w:sz w:val="28"/>
          <w:szCs w:val="28"/>
          <w:lang w:eastAsia="ru-RU"/>
        </w:rPr>
        <w:t>Приобретение БМК на твердом топливе в МОУ «</w:t>
      </w:r>
      <w:proofErr w:type="spellStart"/>
      <w:r w:rsidRPr="00A23851">
        <w:rPr>
          <w:rFonts w:ascii="Times New Roman" w:eastAsia="Times New Roman" w:hAnsi="Times New Roman"/>
          <w:sz w:val="28"/>
          <w:szCs w:val="28"/>
          <w:lang w:eastAsia="ru-RU"/>
        </w:rPr>
        <w:t>Гадалейская</w:t>
      </w:r>
      <w:proofErr w:type="spellEnd"/>
      <w:r w:rsidRPr="00A23851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</w:p>
    <w:p w:rsidR="00F2249A" w:rsidRDefault="00F2249A" w:rsidP="00F2249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0DFD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0DFD">
        <w:rPr>
          <w:rFonts w:ascii="Times New Roman" w:hAnsi="Times New Roman" w:cs="Times New Roman"/>
          <w:sz w:val="28"/>
          <w:szCs w:val="28"/>
        </w:rPr>
        <w:t xml:space="preserve"> «Модернизация объектов жилищно-коммунальной инфраструктуры  Иркутской о</w:t>
      </w:r>
      <w:r w:rsidRPr="00BF1939">
        <w:rPr>
          <w:rFonts w:ascii="Times New Roman" w:hAnsi="Times New Roman" w:cs="Times New Roman"/>
          <w:sz w:val="28"/>
          <w:szCs w:val="28"/>
        </w:rPr>
        <w:t>бласти на 2014-2018 годы» государственной программы «Развитие жилищно-коммунального хозяйства Иркутской области» на 2014-2018 годы</w:t>
      </w:r>
      <w:r>
        <w:rPr>
          <w:rFonts w:ascii="Times New Roman" w:hAnsi="Times New Roman" w:cs="Times New Roman"/>
          <w:sz w:val="28"/>
          <w:szCs w:val="28"/>
        </w:rPr>
        <w:t xml:space="preserve"> и, как следствие, предоставление субсидий на выполнение вышеуказанных мероприятий из средств областного бюджета в сумме 6725,0 тыс. руб.</w:t>
      </w:r>
    </w:p>
    <w:p w:rsidR="00F103E5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03E5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03E5" w:rsidRDefault="00F103E5" w:rsidP="00D126FB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3E5">
        <w:rPr>
          <w:rFonts w:ascii="Times New Roman" w:hAnsi="Times New Roman" w:cs="Times New Roman"/>
          <w:b/>
          <w:sz w:val="28"/>
          <w:szCs w:val="28"/>
          <w:u w:val="single"/>
        </w:rPr>
        <w:t>Эффективность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03E5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03E5" w:rsidRDefault="00F103E5" w:rsidP="00D126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Сдц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18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1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3183">
        <w:rPr>
          <w:rFonts w:ascii="Times New Roman" w:hAnsi="Times New Roman" w:cs="Times New Roman"/>
          <w:sz w:val="28"/>
          <w:szCs w:val="28"/>
        </w:rPr>
        <w:t xml:space="preserve">ф  = </w:t>
      </w:r>
      <w:r w:rsidR="00FB3183" w:rsidRPr="00FB3183">
        <w:rPr>
          <w:rFonts w:ascii="Times New Roman" w:hAnsi="Times New Roman" w:cs="Times New Roman"/>
          <w:sz w:val="28"/>
          <w:szCs w:val="28"/>
        </w:rPr>
        <w:t xml:space="preserve">0,9 * </w:t>
      </w:r>
      <w:r w:rsidR="00AC46A5">
        <w:rPr>
          <w:rFonts w:ascii="Times New Roman" w:hAnsi="Times New Roman" w:cs="Times New Roman"/>
          <w:sz w:val="28"/>
          <w:szCs w:val="28"/>
        </w:rPr>
        <w:t>1,</w:t>
      </w:r>
      <w:r w:rsidR="00F2249A">
        <w:rPr>
          <w:rFonts w:ascii="Times New Roman" w:hAnsi="Times New Roman" w:cs="Times New Roman"/>
          <w:sz w:val="28"/>
          <w:szCs w:val="28"/>
        </w:rPr>
        <w:t>9</w:t>
      </w:r>
      <w:r w:rsidR="00AC46A5">
        <w:rPr>
          <w:rFonts w:ascii="Times New Roman" w:hAnsi="Times New Roman" w:cs="Times New Roman"/>
          <w:sz w:val="28"/>
          <w:szCs w:val="28"/>
        </w:rPr>
        <w:t>3</w:t>
      </w:r>
      <w:r w:rsidR="00FB3183">
        <w:rPr>
          <w:rFonts w:ascii="Times New Roman" w:hAnsi="Times New Roman" w:cs="Times New Roman"/>
          <w:sz w:val="28"/>
          <w:szCs w:val="28"/>
        </w:rPr>
        <w:t xml:space="preserve"> = 1,</w:t>
      </w:r>
      <w:r w:rsidR="00F2249A">
        <w:rPr>
          <w:rFonts w:ascii="Times New Roman" w:hAnsi="Times New Roman" w:cs="Times New Roman"/>
          <w:sz w:val="28"/>
          <w:szCs w:val="28"/>
        </w:rPr>
        <w:t>7</w:t>
      </w:r>
    </w:p>
    <w:p w:rsidR="00FB3183" w:rsidRDefault="00FB3183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183" w:rsidRDefault="00FB3183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183" w:rsidRDefault="00FB3183" w:rsidP="00D126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183" w:rsidRPr="00F103E5" w:rsidRDefault="00FB3183" w:rsidP="00D126FB">
      <w:pPr>
        <w:pStyle w:val="a6"/>
        <w:rPr>
          <w:rFonts w:ascii="Times New Roman" w:hAnsi="Times New Roman" w:cs="Times New Roman"/>
          <w:b/>
          <w:sz w:val="28"/>
          <w:szCs w:val="28"/>
        </w:rPr>
        <w:sectPr w:rsidR="00FB3183" w:rsidRPr="00F103E5" w:rsidSect="00F2249A">
          <w:pgSz w:w="11905" w:h="16838"/>
          <w:pgMar w:top="510" w:right="709" w:bottom="510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Вывод: программа является высокоэффективной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415"/>
      <w:bookmarkEnd w:id="2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DB6F76">
        <w:rPr>
          <w:rFonts w:ascii="Times New Roman" w:hAnsi="Times New Roman" w:cs="Times New Roman"/>
          <w:sz w:val="28"/>
          <w:szCs w:val="28"/>
        </w:rPr>
        <w:t>2017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5786E" w:rsidRPr="0015786E" w:rsidRDefault="00A338B0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2017-2022 г</w:t>
      </w:r>
    </w:p>
    <w:tbl>
      <w:tblPr>
        <w:tblW w:w="506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7"/>
        <w:gridCol w:w="4202"/>
        <w:gridCol w:w="1738"/>
        <w:gridCol w:w="1738"/>
        <w:gridCol w:w="1763"/>
        <w:gridCol w:w="1703"/>
        <w:gridCol w:w="1722"/>
        <w:gridCol w:w="885"/>
      </w:tblGrid>
      <w:tr w:rsidR="00367A83" w:rsidRPr="0015786E" w:rsidTr="000079DD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3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7B7AC5" w:rsidRPr="0015786E" w:rsidTr="000079DD"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AC5" w:rsidRPr="0015786E" w:rsidRDefault="007B7AC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AC5" w:rsidRPr="0015786E" w:rsidRDefault="007B7AC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AC5" w:rsidRPr="0015786E" w:rsidRDefault="007B7AC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79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79FA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E79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B7AC5" w:rsidRPr="0015786E" w:rsidRDefault="007B7AC5" w:rsidP="00EE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79FA">
              <w:rPr>
                <w:rFonts w:ascii="Times New Roman" w:hAnsi="Times New Roman" w:cs="Times New Roman"/>
                <w:sz w:val="24"/>
                <w:szCs w:val="24"/>
              </w:rPr>
              <w:t>2-пг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0E43" w:rsidRPr="0015786E" w:rsidRDefault="00F10E43" w:rsidP="00F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«27» 03 2017 г.</w:t>
            </w:r>
          </w:p>
          <w:p w:rsidR="007B7AC5" w:rsidRPr="0015786E" w:rsidRDefault="00F10E43" w:rsidP="00F10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№45-пг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37E" w:rsidRDefault="00ED637E" w:rsidP="00ED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7E" w:rsidRPr="0015786E" w:rsidRDefault="00ED637E" w:rsidP="00ED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«30» 03 2017 г.</w:t>
            </w:r>
          </w:p>
          <w:p w:rsidR="007B7AC5" w:rsidRDefault="00ED637E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№48-пг</w:t>
            </w:r>
          </w:p>
          <w:p w:rsidR="007B7AC5" w:rsidRPr="0015786E" w:rsidRDefault="007B7AC5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D6" w:rsidRPr="0015786E" w:rsidRDefault="00C61DD6" w:rsidP="00C6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«02» 07 2017 г.</w:t>
            </w:r>
          </w:p>
          <w:p w:rsidR="00C61DD6" w:rsidRDefault="00C61DD6" w:rsidP="00C61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№84-пг</w:t>
            </w:r>
          </w:p>
          <w:p w:rsidR="007B7AC5" w:rsidRPr="0015786E" w:rsidRDefault="007B7AC5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88" w:rsidRPr="0015786E" w:rsidRDefault="009F3A88" w:rsidP="009F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«24» 11 2017 г.</w:t>
            </w:r>
          </w:p>
          <w:p w:rsidR="009F3A88" w:rsidRDefault="009F3A88" w:rsidP="009F3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№135-пг</w:t>
            </w:r>
          </w:p>
          <w:p w:rsidR="007B7AC5" w:rsidRPr="0015786E" w:rsidRDefault="007B7AC5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5" w:rsidRDefault="007B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C5" w:rsidRDefault="007B7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AC5" w:rsidRPr="0015786E" w:rsidRDefault="007B7AC5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AC5" w:rsidRPr="0015786E" w:rsidTr="000079DD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AC5" w:rsidRPr="0015786E" w:rsidRDefault="007B7AC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AC5" w:rsidRPr="0015786E" w:rsidRDefault="007B7AC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AC5" w:rsidRPr="0015786E" w:rsidRDefault="007B7AC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AC5" w:rsidRPr="0015786E" w:rsidRDefault="007B7AC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AC5" w:rsidRPr="0015786E" w:rsidRDefault="00EE79FA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5" w:rsidRPr="0015786E" w:rsidRDefault="00EE79FA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5" w:rsidRPr="0015786E" w:rsidRDefault="00EE79F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5" w:rsidRPr="0015786E" w:rsidRDefault="00EE79FA" w:rsidP="007B7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EBD" w:rsidRPr="0015786E" w:rsidTr="00E15982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F10E43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43">
              <w:rPr>
                <w:rFonts w:ascii="Times New Roman" w:hAnsi="Times New Roman" w:cs="Times New Roman"/>
                <w:sz w:val="24"/>
                <w:szCs w:val="24"/>
              </w:rPr>
              <w:t>9556,8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16610,9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7712,8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F10E43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E43">
              <w:rPr>
                <w:rFonts w:ascii="Times New Roman" w:hAnsi="Times New Roman" w:cs="Times New Roman"/>
                <w:sz w:val="24"/>
                <w:szCs w:val="24"/>
              </w:rPr>
              <w:t>9556,8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9885,9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F10E43" w:rsidRDefault="00CC2EBD" w:rsidP="00D5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E4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ED637E" w:rsidRDefault="00CC2EBD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7E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0D6B3A" w:rsidRDefault="00CC2EBD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A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0D6B3A" w:rsidRDefault="00CC2EBD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3A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0D6B3A" w:rsidRDefault="00CC2EBD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3FB1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F10E43" w:rsidRDefault="00CC2EBD" w:rsidP="00D5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ED637E" w:rsidRDefault="00CC2EBD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0D6B3A" w:rsidRDefault="00CC2EBD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0D6B3A" w:rsidRDefault="00CC2EBD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0D6B3A" w:rsidRDefault="00CC2EBD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Доля оснащенности органов местного самоуправления и муниципальных учреждений Тулунского </w:t>
            </w:r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приборами учета всех видов потребляемых энергетических ресурсов.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CC2EBD">
            <w:pPr>
              <w:jc w:val="center"/>
            </w:pPr>
            <w:r w:rsidRPr="009773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CC2EBD">
            <w:pPr>
              <w:jc w:val="center"/>
            </w:pPr>
            <w:r w:rsidRPr="009773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Default="00CC2EBD" w:rsidP="00CC2EBD">
            <w:pPr>
              <w:jc w:val="center"/>
            </w:pPr>
            <w:r w:rsidRPr="009773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Default="00CC2EBD" w:rsidP="00CC2EBD">
            <w:pPr>
              <w:jc w:val="center"/>
            </w:pPr>
            <w:r w:rsidRPr="0097730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0D6B3A" w:rsidRDefault="00CC2EBD" w:rsidP="00EE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3FB1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4752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054752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054752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EBD" w:rsidRPr="0015786E" w:rsidTr="00E15982"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3FB1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2EBD" w:rsidRDefault="00CC2EB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Default="00CC2EB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Default="00CC2EB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BD" w:rsidRPr="0015786E" w:rsidRDefault="00CC2EB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6E" w:rsidRPr="0015786E" w:rsidTr="000079DD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065D6E" w:rsidP="00065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065D6E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065D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ED637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ED637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E" w:rsidRPr="0015786E" w:rsidRDefault="007F655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E" w:rsidRPr="0015786E" w:rsidRDefault="000D6B3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E" w:rsidRPr="0015786E" w:rsidRDefault="00065D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6E" w:rsidRPr="0015786E" w:rsidTr="000079DD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065D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065D6E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065D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ED637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5D6E" w:rsidRPr="0015786E" w:rsidRDefault="00ED637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E" w:rsidRPr="0015786E" w:rsidRDefault="007F6557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E" w:rsidRPr="0015786E" w:rsidRDefault="000D6B3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6E" w:rsidRPr="0015786E" w:rsidRDefault="00065D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D" w:rsidRPr="0015786E" w:rsidTr="000079DD"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Default="0088704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54752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054752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054752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Default="0088704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Default="0088704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Default="0088704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Default="0088704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Default="0088704D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76" w:rsidRPr="0015786E" w:rsidTr="000079DD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15786E" w:rsidRDefault="00DB6F7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15786E" w:rsidRDefault="00DB6F76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351FB0" w:rsidRDefault="00DB6F7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351FB0" w:rsidRDefault="00ED637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351FB0" w:rsidRDefault="00B96B6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9728,2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6" w:rsidRPr="00351FB0" w:rsidRDefault="00351FB0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9728,2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6" w:rsidRPr="00351FB0" w:rsidRDefault="000D6B3A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9602,6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6" w:rsidRPr="0015786E" w:rsidRDefault="00DB6F7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76" w:rsidRPr="0015786E" w:rsidTr="000079DD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15786E" w:rsidRDefault="00DB6F7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15786E" w:rsidRDefault="00DB6F76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351FB0" w:rsidRDefault="00DB6F7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351FB0" w:rsidRDefault="00ED637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351FB0" w:rsidRDefault="00B96B6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6" w:rsidRPr="00351FB0" w:rsidRDefault="00400F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6" w:rsidRPr="00351FB0" w:rsidRDefault="003A0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2877,6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6" w:rsidRPr="0015786E" w:rsidRDefault="00DB6F7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76" w:rsidRPr="0015786E" w:rsidTr="000079DD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15786E" w:rsidRDefault="00DB6F7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15786E" w:rsidRDefault="00DB6F76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351FB0" w:rsidRDefault="00DB6F7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351FB0" w:rsidRDefault="00F51BF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F76" w:rsidRPr="00351FB0" w:rsidRDefault="00B96B6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6" w:rsidRPr="00351FB0" w:rsidRDefault="00400FC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6" w:rsidRPr="00351FB0" w:rsidRDefault="003A0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76" w:rsidRPr="0015786E" w:rsidRDefault="00DB6F76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D" w:rsidRPr="0015786E" w:rsidTr="000079DD"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(%)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D" w:rsidRPr="0015786E" w:rsidTr="000079DD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9108,2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9108,2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8928,2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D" w:rsidRPr="0015786E" w:rsidTr="000079DD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2325,0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2383,2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2383,2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2203,2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D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D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04D" w:rsidRPr="00332FE1" w:rsidRDefault="0088704D" w:rsidP="00E159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054F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кВт*ч/м</w:t>
            </w:r>
            <w:proofErr w:type="gramStart"/>
            <w:r w:rsidRPr="007505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D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04D" w:rsidRPr="00332FE1" w:rsidRDefault="0088704D" w:rsidP="00E159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054F">
              <w:rPr>
                <w:rFonts w:ascii="Times New Roman" w:hAnsi="Times New Roman" w:cs="Times New Roman"/>
                <w:sz w:val="20"/>
                <w:szCs w:val="20"/>
              </w:rPr>
              <w:t>Экономия электрической энергии, тыс</w:t>
            </w:r>
            <w:proofErr w:type="gramStart"/>
            <w:r w:rsidRPr="0075054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054F">
              <w:rPr>
                <w:rFonts w:ascii="Times New Roman" w:hAnsi="Times New Roman" w:cs="Times New Roman"/>
                <w:sz w:val="20"/>
                <w:szCs w:val="20"/>
              </w:rPr>
              <w:t>Вт*ч/год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4D" w:rsidRPr="0015786E" w:rsidTr="00E15982"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04D" w:rsidRPr="00332FE1" w:rsidRDefault="0088704D" w:rsidP="00E1598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5054F">
              <w:rPr>
                <w:rFonts w:ascii="Times New Roman" w:hAnsi="Times New Roman" w:cs="Times New Roman"/>
                <w:sz w:val="20"/>
                <w:szCs w:val="20"/>
              </w:rPr>
              <w:t>Экономия тепловой энергии, Гкал/год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8D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351FB0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4D" w:rsidRPr="0015786E" w:rsidRDefault="0088704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0079DD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DB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B0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C81" w:rsidRPr="0097110C" w:rsidRDefault="00265C8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110C">
              <w:rPr>
                <w:rFonts w:ascii="Times New Roman" w:hAnsi="Times New Roman" w:cs="Times New Roman"/>
                <w:sz w:val="20"/>
                <w:szCs w:val="20"/>
              </w:rPr>
              <w:t>Доля органов местного самоуправления, муниципальных учреждений, прошедших энергетические обследования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C81" w:rsidRPr="00332FE1" w:rsidRDefault="00265C8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учета тепловой энер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гии в муниципальных учреждениях,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C81" w:rsidRPr="00332FE1" w:rsidRDefault="00265C8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учета холодного водоснабжения в муниципальных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C81" w:rsidRPr="00332FE1" w:rsidRDefault="00265C8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 xml:space="preserve">Доля расчетов потребителей муниципальной бюджетной сферы за тепловую энергию по показаниям приборов учета (в процентах от общей суммы </w:t>
            </w:r>
            <w:r w:rsidRPr="00332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Default="00265C81" w:rsidP="0075054F">
            <w:pPr>
              <w:jc w:val="center"/>
            </w:pPr>
            <w:r w:rsidRPr="00200B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Default="00265C81" w:rsidP="0075054F">
            <w:pPr>
              <w:jc w:val="center"/>
            </w:pPr>
            <w:r w:rsidRPr="00200B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Default="00265C81" w:rsidP="0075054F">
            <w:pPr>
              <w:jc w:val="center"/>
            </w:pPr>
            <w:r w:rsidRPr="00200B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Default="00265C81" w:rsidP="0075054F">
            <w:pPr>
              <w:jc w:val="center"/>
            </w:pPr>
            <w:r w:rsidRPr="00200B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C81" w:rsidRPr="00332FE1" w:rsidRDefault="00265C8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Default="00265C81" w:rsidP="0075054F">
            <w:pPr>
              <w:jc w:val="center"/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Default="00265C81" w:rsidP="0075054F">
            <w:pPr>
              <w:jc w:val="center"/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Default="00265C81" w:rsidP="0075054F">
            <w:pPr>
              <w:jc w:val="center"/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Default="00265C81" w:rsidP="0075054F">
            <w:pPr>
              <w:jc w:val="center"/>
            </w:pPr>
            <w:r w:rsidRPr="007549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C81" w:rsidRPr="00332FE1" w:rsidRDefault="00265C81" w:rsidP="00E15982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воды после установки приборов учета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332FE1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83185" cy="18986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E15982"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C81" w:rsidRPr="00332FE1" w:rsidRDefault="00265C81" w:rsidP="00E159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после установки приборов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054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89865"/>
                  <wp:effectExtent l="19050" t="0" r="762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C81" w:rsidRPr="0015786E" w:rsidTr="00E15982">
        <w:tc>
          <w:tcPr>
            <w:tcW w:w="6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C81" w:rsidRPr="00332FE1" w:rsidRDefault="00265C81" w:rsidP="00E1598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351FB0" w:rsidRDefault="0026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81" w:rsidRPr="0015786E" w:rsidRDefault="00265C81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6E" w:rsidRDefault="00157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547"/>
      <w:bookmarkEnd w:id="3"/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584" w:rsidRDefault="00431584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40A" w:rsidRDefault="00B7640A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40A" w:rsidRDefault="00B7640A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40A" w:rsidRDefault="00B7640A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40A" w:rsidRDefault="00B7640A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40A" w:rsidRDefault="00B7640A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5C8A" w:rsidRDefault="00445C8A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5C8A" w:rsidRDefault="00445C8A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58"/>
      <w:bookmarkStart w:id="5" w:name="Par2563"/>
      <w:bookmarkEnd w:id="4"/>
      <w:bookmarkEnd w:id="5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3B4467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367A83" w:rsidRPr="003B4467" w:rsidRDefault="00305BE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FBC">
        <w:rPr>
          <w:rFonts w:ascii="Times New Roman" w:hAnsi="Times New Roman" w:cs="Times New Roman"/>
          <w:sz w:val="28"/>
          <w:szCs w:val="28"/>
        </w:rPr>
        <w:t>Развитие инфраструктуры на территории Тулунского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района» на 2017-2022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7415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157B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74157B" w:rsidRPr="00305BEB" w:rsidRDefault="0074157B" w:rsidP="00305BE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05BEB" w:rsidRPr="00305BEB">
        <w:rPr>
          <w:rFonts w:ascii="Times New Roman" w:hAnsi="Times New Roman" w:cs="Times New Roman"/>
          <w:sz w:val="28"/>
          <w:szCs w:val="28"/>
          <w:u w:val="single"/>
        </w:rPr>
        <w:t>01.01.2018г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0"/>
        <w:gridCol w:w="2764"/>
        <w:gridCol w:w="1604"/>
        <w:gridCol w:w="2265"/>
        <w:gridCol w:w="1482"/>
        <w:gridCol w:w="1707"/>
        <w:gridCol w:w="1538"/>
        <w:gridCol w:w="1158"/>
        <w:gridCol w:w="2493"/>
      </w:tblGrid>
      <w:tr w:rsidR="00367A83" w:rsidRPr="003B4467" w:rsidTr="0005475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05475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32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23FB1" w:rsidRPr="00323FB1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Тулунского муниципального района» на 2017-2022 г</w:t>
            </w:r>
          </w:p>
        </w:tc>
      </w:tr>
      <w:tr w:rsidR="00367A83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23FB1" w:rsidRDefault="00323FB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B1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23FB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265C8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23FB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B458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265C8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B458E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B458E0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B3CC5" w:rsidRDefault="00CB3CC5" w:rsidP="00CB3C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За счет сложившейся экономии в результате проведения  конкурсных процедур был выполнен больший объем работ</w:t>
            </w:r>
          </w:p>
        </w:tc>
      </w:tr>
      <w:tr w:rsidR="0097110C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74157B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332FE1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332FE1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74157B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74157B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74157B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Default="00265C81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Default="0097110C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10C" w:rsidRPr="0074157B" w:rsidRDefault="00332FE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0"/>
                <w:szCs w:val="20"/>
              </w:rPr>
              <w:t>В связи с переводом муниципальных учреждений из зданий, необеспеченных                                                              приборами учета, в помещения зданий в которых были установлены приборы учета                                                              расхода воды и тепловой энергии, уменьшилась потребность установки новых                                                             приборов учета.</w:t>
            </w:r>
          </w:p>
        </w:tc>
      </w:tr>
      <w:tr w:rsidR="00367A83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BC4803" w:rsidRDefault="00367A83" w:rsidP="001B78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1B7831"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367A83" w:rsidRPr="0074157B" w:rsidRDefault="001B7831" w:rsidP="001B7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границах Тулунского муниципального района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» на 2017-2021 гг.</w:t>
            </w:r>
          </w:p>
        </w:tc>
      </w:tr>
      <w:tr w:rsidR="001B7831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74157B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1B7831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831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74157B" w:rsidRDefault="001B783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74157B" w:rsidRDefault="00265C8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74157B" w:rsidRDefault="001B783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74157B" w:rsidRDefault="001B783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74157B" w:rsidRDefault="00265C8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B783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74157B" w:rsidRDefault="001B783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831" w:rsidRPr="0074157B" w:rsidRDefault="00CB3CC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За счет сложившейся экономии в результате проведения  конкурсных процедур был выполнен больший объем работ</w:t>
            </w:r>
          </w:p>
        </w:tc>
      </w:tr>
      <w:tr w:rsidR="00367A83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03953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752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054752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054752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265C8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1B783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5D67F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5D67F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54752" w:rsidRDefault="00054752" w:rsidP="0005475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продолжительными сроками выполнения работ и невозможностью завершения мероприятий в 2017г. муниципальные контракты не заключались</w:t>
            </w:r>
          </w:p>
        </w:tc>
      </w:tr>
      <w:tr w:rsidR="00367A83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5D67F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</w:tr>
      <w:tr w:rsidR="005D67F5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74157B" w:rsidRDefault="005D67F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5D67F5" w:rsidRDefault="005D67F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7F5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74157B" w:rsidRDefault="005D67F5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74157B" w:rsidRDefault="00265C8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74157B" w:rsidRDefault="005D67F5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74157B" w:rsidRDefault="005D67F5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74157B" w:rsidRDefault="00265C8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5D67F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74157B" w:rsidRDefault="005D67F5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74157B" w:rsidRDefault="00CB3CC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C5">
              <w:rPr>
                <w:rFonts w:ascii="Times New Roman" w:hAnsi="Times New Roman" w:cs="Times New Roman"/>
                <w:sz w:val="20"/>
                <w:szCs w:val="20"/>
              </w:rPr>
              <w:t>За счет сложившейся экономии в результате проведения  конкурсных процедур был выполнен больший объем работ</w:t>
            </w:r>
          </w:p>
        </w:tc>
      </w:tr>
      <w:tr w:rsidR="005D67F5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67F5" w:rsidRPr="0074157B" w:rsidRDefault="005D67F5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947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953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74157B" w:rsidRDefault="0010395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103953" w:rsidRDefault="00103953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110C">
              <w:rPr>
                <w:rFonts w:ascii="Times New Roman" w:hAnsi="Times New Roman" w:cs="Times New Roman"/>
                <w:sz w:val="20"/>
                <w:szCs w:val="20"/>
              </w:rPr>
              <w:t xml:space="preserve">Доля автомобильных </w:t>
            </w:r>
            <w:proofErr w:type="gramStart"/>
            <w:r w:rsidRPr="0097110C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proofErr w:type="gramEnd"/>
            <w:r w:rsidRPr="0097110C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74157B" w:rsidRDefault="001039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74157B" w:rsidRDefault="00265C81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74157B" w:rsidRDefault="001039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74157B" w:rsidRDefault="001039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74157B" w:rsidRDefault="0097110C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3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74157B" w:rsidRDefault="001039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97110C" w:rsidRDefault="0097110C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продолжительными сроками выполнения работ и невозможностью завершения мероприятий в 2017г. муниципальные контракты не заключались</w:t>
            </w:r>
          </w:p>
        </w:tc>
      </w:tr>
      <w:tr w:rsidR="00103953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97110C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«Энергосбережение и повышение энергетической эффективности </w:t>
            </w:r>
          </w:p>
          <w:p w:rsidR="00103953" w:rsidRPr="0074157B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Тулунского муниципального района» </w:t>
            </w:r>
            <w:r w:rsidRPr="009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2017-2021 гг.</w:t>
            </w:r>
          </w:p>
        </w:tc>
      </w:tr>
      <w:tr w:rsidR="00103953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Default="0010395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332FE1" w:rsidRDefault="0010395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332FE1" w:rsidRDefault="001039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332FE1" w:rsidRDefault="001039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332FE1" w:rsidRDefault="00103953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Default="0097110C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Default="004F6F48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Default="0097110C" w:rsidP="00C83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74157B" w:rsidRDefault="00332FE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0"/>
                <w:szCs w:val="20"/>
              </w:rPr>
              <w:t>В связи с переводом муниципальных учреждений из зданий, необеспеченных                                                              приборами учета, в помещения зданий в которых были установлены приборы учета                                                              расхода воды и тепловой энергии, уменьшилась потребность установки новых                                                             приборов учета.</w:t>
            </w:r>
          </w:p>
        </w:tc>
      </w:tr>
      <w:tr w:rsidR="00103953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97110C" w:rsidRDefault="00103953" w:rsidP="00103953">
            <w:pPr>
              <w:pStyle w:val="a6"/>
              <w:ind w:left="720"/>
              <w:jc w:val="center"/>
              <w:rPr>
                <w:rFonts w:ascii="Times New Roman" w:hAnsi="Times New Roman" w:cs="Times New Roman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Pr="009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Сокращение потерь при передаче и потреблении энергетических ресурсов</w:t>
            </w:r>
          </w:p>
          <w:p w:rsidR="00103953" w:rsidRPr="00103953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(воды, электрической энергии, тепловой энергии)</w:t>
            </w:r>
          </w:p>
        </w:tc>
      </w:tr>
      <w:tr w:rsidR="00E15982" w:rsidTr="00265C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proofErr w:type="gramStart"/>
            <w:r w:rsidRPr="00332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265C81">
            <w:pPr>
              <w:jc w:val="center"/>
            </w:pPr>
            <w:r w:rsidRPr="00AD7E41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71,99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74157B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 xml:space="preserve">Значительная экономия </w:t>
            </w:r>
            <w:proofErr w:type="spellStart"/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32FE1">
              <w:rPr>
                <w:rFonts w:ascii="Times New Roman" w:hAnsi="Times New Roman" w:cs="Times New Roman"/>
                <w:sz w:val="20"/>
                <w:szCs w:val="20"/>
              </w:rPr>
              <w:t xml:space="preserve">. Энергии за счет перевода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электрокотельных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учреждений на 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опливо</w:t>
            </w:r>
          </w:p>
        </w:tc>
      </w:tr>
      <w:tr w:rsidR="00E15982" w:rsidTr="00265C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электрической энергии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Вт*ч/год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265C81">
            <w:pPr>
              <w:jc w:val="center"/>
            </w:pPr>
            <w:r w:rsidRPr="00AD7E41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+1918,7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63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982" w:rsidTr="00265C81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тепловой энергии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265C81">
            <w:pPr>
              <w:jc w:val="center"/>
            </w:pPr>
            <w:r w:rsidRPr="00AD7E41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687,521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+558,521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выполнения мероприятий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сбережению</w:t>
            </w:r>
          </w:p>
        </w:tc>
      </w:tr>
      <w:tr w:rsidR="00103953" w:rsidTr="0005475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97110C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 Переход на определение количества потребленных энергетических ресурсов</w:t>
            </w:r>
          </w:p>
          <w:p w:rsidR="00103953" w:rsidRPr="0097110C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(воды, электрической энергии, тепловой энергии) органами местного самоуправления</w:t>
            </w:r>
          </w:p>
          <w:p w:rsidR="00103953" w:rsidRPr="00103953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 Тулунского муниципального района  по приборам учета.</w:t>
            </w:r>
          </w:p>
        </w:tc>
      </w:tr>
      <w:tr w:rsidR="00103953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Default="00103953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953" w:rsidRPr="0097110C" w:rsidRDefault="00103953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110C">
              <w:rPr>
                <w:rFonts w:ascii="Times New Roman" w:hAnsi="Times New Roman" w:cs="Times New Roman"/>
                <w:sz w:val="20"/>
                <w:szCs w:val="20"/>
              </w:rPr>
              <w:t>Доля органов местного самоуправления, муниципальных учреждений, прошедших энергетические обследования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97110C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1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97110C" w:rsidRDefault="0097110C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</w:t>
            </w:r>
            <w:r w:rsidR="008F0EC6">
              <w:rPr>
                <w:rFonts w:ascii="Times New Roman" w:hAnsi="Times New Roman" w:cs="Times New Roman"/>
                <w:sz w:val="24"/>
                <w:szCs w:val="24"/>
              </w:rPr>
              <w:t>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97110C" w:rsidRDefault="00103953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97110C" w:rsidRDefault="0097110C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Default="0097110C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Default="0097110C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953" w:rsidRPr="0074157B" w:rsidRDefault="0097110C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982" w:rsidTr="00E1598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Default="00E15982">
            <w:r w:rsidRPr="0099232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74157B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все требуемые приборы учета (100%)</w:t>
            </w:r>
          </w:p>
        </w:tc>
      </w:tr>
      <w:tr w:rsidR="00E15982" w:rsidTr="00E1598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приборов учета холодного </w:t>
            </w:r>
            <w:r w:rsidRPr="00332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 в муниципальных учреждениях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Default="00E15982">
            <w:r w:rsidRPr="00992321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97110C" w:rsidRDefault="00E15982" w:rsidP="0097110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7110C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переводом муниципальных </w:t>
            </w:r>
            <w:r w:rsidRPr="00971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из зданий, необеспеченных                                                              приборами учета, в помещения зданий в которых были установлены приборы учета                                                              расхода воды и тепловой энергии, уменьшилась потребность установки новых                                                             приборов учета.</w:t>
            </w:r>
          </w:p>
        </w:tc>
      </w:tr>
      <w:tr w:rsidR="00E15982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74157B" w:rsidRDefault="00E15982" w:rsidP="0097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тем, что потребителями нарушаются условия эксплуатации приборов учета и предоставляются неверные данные, счета за потребленную тепловую энергию выставляются по нормативам.</w:t>
            </w:r>
          </w:p>
        </w:tc>
      </w:tr>
      <w:tr w:rsidR="00E15982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74157B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82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расход воды после установки приборов учета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332FE1">
              <w:rPr>
                <w:rFonts w:ascii="Times New Roman" w:hAnsi="Times New Roman" w:cs="Times New Roman"/>
                <w:noProof/>
                <w:color w:val="000000"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83185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41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+1,38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74157B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82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после установки приборов учета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  <w:proofErr w:type="gramStart"/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32FE1">
              <w:rPr>
                <w:rFonts w:ascii="Times New Roman" w:hAnsi="Times New Roman" w:cs="Times New Roman"/>
                <w:noProof/>
                <w:position w:val="-4"/>
                <w:sz w:val="20"/>
                <w:szCs w:val="20"/>
                <w:lang w:eastAsia="ru-RU"/>
              </w:rPr>
              <w:drawing>
                <wp:inline distT="0" distB="0" distL="0" distR="0">
                  <wp:extent cx="106680" cy="1898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41"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+0,006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74157B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82" w:rsidTr="0005475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982" w:rsidRPr="00332FE1" w:rsidRDefault="00E15982" w:rsidP="0010395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332FE1" w:rsidRDefault="00E15982" w:rsidP="00332F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Default="00E15982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982" w:rsidRPr="0074157B" w:rsidRDefault="00E15982" w:rsidP="00103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544" w:rsidRDefault="00C95544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2705"/>
      <w:bookmarkEnd w:id="6"/>
    </w:p>
    <w:p w:rsidR="00131EF6" w:rsidRPr="0074157B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3202"/>
      <w:bookmarkStart w:id="8" w:name="Par3654"/>
      <w:bookmarkEnd w:id="7"/>
      <w:bookmarkEnd w:id="8"/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131EF6" w:rsidRPr="0074157B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31EF6" w:rsidRPr="0074157B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131EF6" w:rsidRPr="0074157B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на 2017-2022 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</w:p>
    <w:p w:rsidR="00131EF6" w:rsidRPr="006A534E" w:rsidRDefault="00131EF6" w:rsidP="00131EF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31EF6" w:rsidRPr="0074157B" w:rsidRDefault="00131EF6" w:rsidP="00131E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  01.01.2018г.</w:t>
      </w:r>
    </w:p>
    <w:tbl>
      <w:tblPr>
        <w:tblW w:w="5000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1080"/>
        <w:gridCol w:w="955"/>
        <w:gridCol w:w="537"/>
        <w:gridCol w:w="44"/>
        <w:gridCol w:w="789"/>
        <w:gridCol w:w="1080"/>
        <w:gridCol w:w="56"/>
        <w:gridCol w:w="1030"/>
        <w:gridCol w:w="72"/>
        <w:gridCol w:w="930"/>
        <w:gridCol w:w="37"/>
        <w:gridCol w:w="47"/>
        <w:gridCol w:w="793"/>
        <w:gridCol w:w="22"/>
        <w:gridCol w:w="1307"/>
        <w:gridCol w:w="50"/>
        <w:gridCol w:w="814"/>
        <w:gridCol w:w="50"/>
        <w:gridCol w:w="902"/>
        <w:gridCol w:w="12"/>
        <w:gridCol w:w="927"/>
        <w:gridCol w:w="6"/>
        <w:gridCol w:w="1491"/>
        <w:gridCol w:w="28"/>
        <w:gridCol w:w="84"/>
        <w:gridCol w:w="527"/>
        <w:gridCol w:w="50"/>
        <w:gridCol w:w="1335"/>
      </w:tblGrid>
      <w:tr w:rsidR="00131EF6" w:rsidRPr="0074157B" w:rsidTr="00705CE8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_ год, тыс. руб.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100), %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131EF6" w:rsidRPr="0074157B" w:rsidTr="00705CE8">
        <w:trPr>
          <w:trHeight w:val="276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2743"/>
            <w:bookmarkEnd w:id="9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744"/>
            <w:bookmarkEnd w:id="10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1EF6" w:rsidRPr="0074157B" w:rsidTr="00705CE8">
        <w:tc>
          <w:tcPr>
            <w:tcW w:w="12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  <w:proofErr w:type="gramStart"/>
            <w:r w:rsidRPr="00103953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proofErr w:type="gramEnd"/>
            <w:r w:rsidRPr="00103953">
              <w:rPr>
                <w:rFonts w:ascii="Times New Roman" w:hAnsi="Times New Roman" w:cs="Times New Roman"/>
                <w:sz w:val="20"/>
                <w:szCs w:val="20"/>
              </w:rPr>
              <w:t>азвитие инфраструктуры на территории Тулунского муниципального района» на 2017-2022 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103953" w:rsidRDefault="00043AF8" w:rsidP="00544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164</w:t>
            </w:r>
            <w:r w:rsidR="0054477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103953" w:rsidRDefault="00F2249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13972,2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6D540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1EF6" w:rsidRPr="0074157B" w:rsidTr="00705CE8">
        <w:tc>
          <w:tcPr>
            <w:tcW w:w="12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FB4D24" w:rsidRDefault="00043AF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9760,32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FB4D24" w:rsidRDefault="006D540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7438,82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FB4D24" w:rsidRDefault="006D540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2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DF54E9" w:rsidRDefault="00FB4D24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E9">
              <w:rPr>
                <w:rFonts w:ascii="Times New Roman" w:hAnsi="Times New Roman" w:cs="Times New Roman"/>
                <w:sz w:val="20"/>
                <w:szCs w:val="20"/>
              </w:rPr>
              <w:t>6725,0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DF54E9" w:rsidRDefault="00DF54E9" w:rsidP="0013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4E9">
              <w:rPr>
                <w:rFonts w:ascii="Times New Roman" w:hAnsi="Times New Roman" w:cs="Times New Roman"/>
                <w:sz w:val="20"/>
                <w:szCs w:val="20"/>
              </w:rPr>
              <w:t>6533,38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DF54E9" w:rsidRDefault="00DF54E9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2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2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- при наличии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2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ИИ - при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131EF6" w:rsidRPr="00EE4988" w:rsidRDefault="00131EF6" w:rsidP="00131EF6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988">
              <w:rPr>
                <w:rFonts w:ascii="Times New Roman" w:hAnsi="Times New Roman" w:cs="Times New Roman"/>
                <w:sz w:val="20"/>
                <w:szCs w:val="20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988">
              <w:rPr>
                <w:rFonts w:ascii="Times New Roman" w:eastAsia="Calibri" w:hAnsi="Times New Roman" w:cs="Times New Roman"/>
                <w:sz w:val="20"/>
                <w:szCs w:val="20"/>
              </w:rPr>
              <w:t>в границах Тулунского муниципального района</w:t>
            </w:r>
            <w:r w:rsidRPr="00EE4988">
              <w:rPr>
                <w:rFonts w:ascii="Times New Roman" w:hAnsi="Times New Roman" w:cs="Times New Roman"/>
                <w:sz w:val="20"/>
                <w:szCs w:val="20"/>
              </w:rPr>
              <w:t>» на 2017-2021 гг.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F2249A" w:rsidRDefault="00043AF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6882,71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697266" w:rsidRDefault="00F2249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4561,260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131EF6" w:rsidRDefault="006D540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697266" w:rsidRDefault="00043AF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6882,71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697266" w:rsidRDefault="00F2249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4561,260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131EF6" w:rsidRDefault="006D540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Default="00131EF6" w:rsidP="00131EF6">
            <w:pPr>
              <w:jc w:val="center"/>
            </w:pPr>
            <w:r w:rsidRPr="004F10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Default="00131EF6" w:rsidP="00131EF6">
            <w:pPr>
              <w:jc w:val="center"/>
            </w:pPr>
            <w:r w:rsidRPr="004F10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Default="00131EF6" w:rsidP="00131EF6">
            <w:pPr>
              <w:jc w:val="center"/>
            </w:pPr>
            <w:r w:rsidRPr="004F103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52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 дорог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F56280" w:rsidRDefault="00F5628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6082,7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E4988" w:rsidRDefault="00914C83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4561,260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131EF6" w:rsidRDefault="00E10EC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C1431A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F56280" w:rsidRDefault="00F56280" w:rsidP="00F5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6072,7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E4988" w:rsidRDefault="00914C83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4561,260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131EF6" w:rsidRDefault="00E10EC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8F0EC6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1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«Подъезд к д. Нижний </w:t>
            </w:r>
            <w:proofErr w:type="spellStart"/>
            <w:r w:rsidRPr="00131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Манут</w:t>
            </w:r>
            <w:proofErr w:type="spellEnd"/>
            <w:r w:rsidRPr="00131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31EF6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архитектуре, строительству и ЖКХ, Администрация Тулунского муниципального района</w:t>
            </w:r>
            <w:proofErr w:type="gramStart"/>
            <w:r w:rsidRPr="00131EF6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31EF6" w:rsidRP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EF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EF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15F52" w:rsidRDefault="00B435EA" w:rsidP="00131E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3241,166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15F52" w:rsidRDefault="00131EF6" w:rsidP="00131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5F52">
              <w:rPr>
                <w:rFonts w:ascii="Times New Roman" w:hAnsi="Times New Roman" w:cs="Times New Roman"/>
                <w:sz w:val="20"/>
                <w:szCs w:val="20"/>
              </w:rPr>
              <w:t>3241,166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B435E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F61ECD" w:rsidRDefault="00131EF6" w:rsidP="00131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61ECD">
              <w:rPr>
                <w:rFonts w:ascii="Times New Roman" w:hAnsi="Times New Roman" w:cs="Times New Roman"/>
                <w:sz w:val="20"/>
                <w:szCs w:val="20"/>
              </w:rPr>
              <w:t>Площадь отремонтированных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6A6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48636E" w:rsidRDefault="00131EF6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8636E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 утверждении Порядка его формирования и использования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31EF6" w:rsidRPr="0074157B" w:rsidTr="00705CE8">
        <w:trPr>
          <w:trHeight w:val="41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A15F52" w:rsidRDefault="00B435EA" w:rsidP="00131E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3241,166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15F52" w:rsidRDefault="00131EF6" w:rsidP="00131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5F52">
              <w:rPr>
                <w:rFonts w:ascii="Times New Roman" w:hAnsi="Times New Roman" w:cs="Times New Roman"/>
                <w:sz w:val="20"/>
                <w:szCs w:val="20"/>
              </w:rPr>
              <w:t>3241,166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B435E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rPr>
          <w:trHeight w:val="68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8F0EC6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8D0A74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D0A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Восстановление перил автодорожного </w:t>
            </w:r>
            <w:proofErr w:type="gramStart"/>
            <w:r w:rsidRPr="008D0A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ж/б</w:t>
            </w:r>
            <w:proofErr w:type="gramEnd"/>
            <w:r w:rsidRPr="008D0A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моста  через реку </w:t>
            </w:r>
            <w:proofErr w:type="spellStart"/>
            <w:r w:rsidRPr="008D0A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Шараманут</w:t>
            </w:r>
            <w:proofErr w:type="spellEnd"/>
            <w:r w:rsidRPr="008D0A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ПК35+52 автодороги </w:t>
            </w:r>
            <w:proofErr w:type="spellStart"/>
            <w:r w:rsidRPr="008D0A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Промплощадка-тракт</w:t>
            </w:r>
            <w:proofErr w:type="spellEnd"/>
            <w:r w:rsidRPr="008D0A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D0A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Тулун-Мугун</w:t>
            </w:r>
            <w:proofErr w:type="spellEnd"/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64393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4393F">
              <w:rPr>
                <w:rFonts w:ascii="Times New Roman" w:hAnsi="Times New Roman" w:cs="Times New Roman"/>
                <w:sz w:val="16"/>
                <w:szCs w:val="16"/>
              </w:rPr>
              <w:t>Комитет по архитектуре, строительству и ЖКХ, Администрация Тулунского муниципального района</w:t>
            </w:r>
            <w:proofErr w:type="gramStart"/>
            <w:r w:rsidRPr="0064393F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B435E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302,564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503279" w:rsidRDefault="00B435E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302,564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200C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FE1C40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CB3CC5" w:rsidRDefault="008F0EC6" w:rsidP="008F0EC6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48636E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 утверждении Порядка его формирования и использования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B435E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302,564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503279" w:rsidRDefault="00B435E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302,564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2E6FA8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2E6FA8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2E6FA8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2E6FA8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8F0EC6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673D9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71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автомобильных  дорог</w:t>
            </w:r>
            <w:proofErr w:type="gramStart"/>
            <w:r w:rsidRPr="00E071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:«</w:t>
            </w:r>
            <w:proofErr w:type="gramEnd"/>
            <w:r w:rsidRPr="00E071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Подъезд к  п. Октябрьский-2»;«Подъезд к д. </w:t>
            </w:r>
            <w:proofErr w:type="spellStart"/>
            <w:r w:rsidRPr="00E071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Боробино</w:t>
            </w:r>
            <w:proofErr w:type="spellEnd"/>
            <w:r w:rsidRPr="00E071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393F">
              <w:rPr>
                <w:rFonts w:ascii="Times New Roman" w:hAnsi="Times New Roman" w:cs="Times New Roman"/>
                <w:sz w:val="16"/>
                <w:szCs w:val="16"/>
              </w:rPr>
              <w:t>Комитет по архитектуре, строительству и ЖКХ, Администрация Тулунского муниципального района</w:t>
            </w:r>
            <w:proofErr w:type="gramStart"/>
            <w:r w:rsidRPr="0064393F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FE1C40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F8668A" w:rsidP="0091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804,2</w:t>
            </w:r>
            <w:r w:rsidR="00914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503279" w:rsidRDefault="00F8668A" w:rsidP="0091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804,28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1D27D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7DF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дорог общего пользования местного значения</w:t>
            </w:r>
            <w:proofErr w:type="gramStart"/>
            <w:r w:rsidRPr="001D27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D2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8F0EC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E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 утверждении Порядка его формирования и использования</w:t>
            </w:r>
            <w:r w:rsidR="00131E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8F0EC6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8F0EC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F8668A" w:rsidP="0091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804,2</w:t>
            </w:r>
            <w:r w:rsidR="00914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503279" w:rsidRDefault="00F8668A" w:rsidP="0091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804,2</w:t>
            </w:r>
            <w:r w:rsidR="00914C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rPr>
          <w:trHeight w:val="22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8F0EC6"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2E6FA8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E6FA8">
              <w:rPr>
                <w:rFonts w:ascii="Times New Roman" w:hAnsi="Times New Roman"/>
                <w:sz w:val="20"/>
                <w:szCs w:val="20"/>
              </w:rPr>
              <w:t>Зимнее содержание автомобильных дорог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8F0EC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393F">
              <w:rPr>
                <w:rFonts w:ascii="Times New Roman" w:hAnsi="Times New Roman" w:cs="Times New Roman"/>
                <w:sz w:val="16"/>
                <w:szCs w:val="16"/>
              </w:rPr>
              <w:t>Комитет по архитектуре, строительству и ЖКХ, Администрация Тулунского муниципального района</w:t>
            </w:r>
            <w:proofErr w:type="gramStart"/>
            <w:r w:rsidRPr="0064393F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51052F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345,704</w:t>
            </w:r>
          </w:p>
        </w:tc>
        <w:tc>
          <w:tcPr>
            <w:tcW w:w="5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условиям контракта оплата в феврале 2018г.</w:t>
            </w:r>
          </w:p>
        </w:tc>
        <w:tc>
          <w:tcPr>
            <w:tcW w:w="4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02552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52F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зимнему содержанию автомобильных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29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FE1C40" w:rsidRDefault="00131EF6" w:rsidP="00131E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0">
              <w:rPr>
                <w:rFonts w:ascii="Times New Roman" w:hAnsi="Times New Roman" w:cs="Times New Roman"/>
                <w:sz w:val="20"/>
                <w:szCs w:val="20"/>
              </w:rPr>
              <w:t>По условиям контракта оплата в феврале 2018г.</w:t>
            </w:r>
          </w:p>
        </w:tc>
        <w:tc>
          <w:tcPr>
            <w:tcW w:w="48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Default="008F0EC6" w:rsidP="00131EF6">
            <w:pPr>
              <w:jc w:val="center"/>
            </w:pPr>
            <w:r w:rsidRPr="0048636E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 утверждении Порядка его формирования и использования</w:t>
            </w:r>
          </w:p>
        </w:tc>
        <w:tc>
          <w:tcPr>
            <w:tcW w:w="21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31EF6" w:rsidRDefault="008F0EC6" w:rsidP="008F0E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  <w:p w:rsidR="00131EF6" w:rsidRDefault="00131EF6" w:rsidP="008F0E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8F0EC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8F0EC6" w:rsidP="008F0EC6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Default="00131EF6" w:rsidP="0013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8F0EC6" w:rsidP="00131EF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51052F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345,704</w:t>
            </w:r>
          </w:p>
        </w:tc>
        <w:tc>
          <w:tcPr>
            <w:tcW w:w="57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E071BF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8A" w:rsidRPr="0074157B" w:rsidTr="00F8668A"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E071BF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34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8668A" w:rsidRPr="00A673D9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673D9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393F">
              <w:rPr>
                <w:rFonts w:ascii="Times New Roman" w:hAnsi="Times New Roman" w:cs="Times New Roman"/>
                <w:sz w:val="16"/>
                <w:szCs w:val="16"/>
              </w:rPr>
              <w:t>Комитет по архитектуре, строительству и ЖКХ, Администрация Тулунского муниципального района</w:t>
            </w:r>
            <w:proofErr w:type="gramStart"/>
            <w:r w:rsidRPr="0064393F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Default="0051052F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213,242</w:t>
            </w:r>
          </w:p>
        </w:tc>
        <w:tc>
          <w:tcPr>
            <w:tcW w:w="2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EC7" w:rsidRDefault="00E10EC7" w:rsidP="00F8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  <w:p w:rsidR="00F8668A" w:rsidRDefault="00F8668A" w:rsidP="00F86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примечание 1</w:t>
            </w:r>
          </w:p>
        </w:tc>
        <w:tc>
          <w:tcPr>
            <w:tcW w:w="42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02552F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52F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мероприятий по содержанию автомобильных дорог</w:t>
            </w:r>
          </w:p>
        </w:tc>
        <w:tc>
          <w:tcPr>
            <w:tcW w:w="883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B9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Примечание 1</w:t>
            </w:r>
          </w:p>
        </w:tc>
        <w:tc>
          <w:tcPr>
            <w:tcW w:w="48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E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 утверждении Порядка его формирования и использования</w:t>
            </w:r>
          </w:p>
        </w:tc>
        <w:tc>
          <w:tcPr>
            <w:tcW w:w="21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8668A" w:rsidRPr="007A727E" w:rsidRDefault="00F8668A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8668A" w:rsidRPr="0074157B" w:rsidTr="00F8668A">
        <w:trPr>
          <w:trHeight w:val="23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E071BF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Default="00E10EC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8A" w:rsidRPr="0074157B" w:rsidTr="00F8668A">
        <w:trPr>
          <w:trHeight w:val="13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E071BF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213,242</w:t>
            </w:r>
          </w:p>
        </w:tc>
        <w:tc>
          <w:tcPr>
            <w:tcW w:w="2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68A" w:rsidRPr="007A727E" w:rsidRDefault="00F8668A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F2" w:rsidRPr="0074157B" w:rsidTr="00B929F2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E071BF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F2" w:rsidRPr="0074157B" w:rsidTr="00B929F2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E071BF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F2" w:rsidRPr="0074157B" w:rsidTr="00B929F2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E071BF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9F2" w:rsidRPr="0074157B" w:rsidTr="00B929F2"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E071BF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29F2" w:rsidRPr="007A727E" w:rsidRDefault="00B929F2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1EF6" w:rsidRPr="00F35F02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F02">
              <w:rPr>
                <w:rFonts w:ascii="Times New Roman" w:hAnsi="Times New Roman" w:cs="Times New Roman"/>
                <w:sz w:val="20"/>
                <w:szCs w:val="20"/>
              </w:rPr>
              <w:t>Регистрация права собственности на автомобильные дороги.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E10EC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9F15F3" w:rsidRDefault="00E10EC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E10EC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9F15F3" w:rsidRDefault="00E10EC7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8F0EC6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3B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Проведение кадастровых работ в отношении </w:t>
            </w:r>
            <w:r w:rsidRPr="00FE1C40">
              <w:rPr>
                <w:rFonts w:ascii="Times New Roman" w:eastAsia="Calibri" w:hAnsi="Times New Roman" w:cs="Times New Roman"/>
                <w:sz w:val="16"/>
                <w:szCs w:val="16"/>
              </w:rPr>
              <w:t>автомобильных дорог и земельных участков под 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-----//-------------//=======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787BE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9F15F3" w:rsidRDefault="00787BE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AB49EC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49EC">
              <w:rPr>
                <w:rFonts w:ascii="Times New Roman" w:hAnsi="Times New Roman" w:cs="Times New Roman"/>
                <w:sz w:val="16"/>
                <w:szCs w:val="16"/>
              </w:rPr>
              <w:t xml:space="preserve">Доля автомобильных </w:t>
            </w:r>
            <w:proofErr w:type="gramStart"/>
            <w:r w:rsidRPr="00AB49EC">
              <w:rPr>
                <w:rFonts w:ascii="Times New Roman" w:hAnsi="Times New Roman" w:cs="Times New Roman"/>
                <w:sz w:val="16"/>
                <w:szCs w:val="16"/>
              </w:rPr>
              <w:t>дорог</w:t>
            </w:r>
            <w:proofErr w:type="gramEnd"/>
            <w:r w:rsidRPr="00AB49EC">
              <w:rPr>
                <w:rFonts w:ascii="Times New Roman" w:hAnsi="Times New Roman" w:cs="Times New Roman"/>
                <w:sz w:val="16"/>
                <w:szCs w:val="16"/>
              </w:rPr>
              <w:t xml:space="preserve"> на которые зарегистрировано право муниципальной собственности от общего количества автомобильных дорог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%</w:t>
            </w:r>
          </w:p>
        </w:tc>
        <w:tc>
          <w:tcPr>
            <w:tcW w:w="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FE1C40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FE1C40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C4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FE1C4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C40">
              <w:rPr>
                <w:rFonts w:ascii="Times New Roman" w:hAnsi="Times New Roman" w:cs="Times New Roman"/>
                <w:sz w:val="16"/>
                <w:szCs w:val="16"/>
              </w:rPr>
              <w:t>В связи с продолжительными сроками выполнения работ и невозможностью завершения мероприятий в 2017г. муниципальные контракты не заключались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8F0EC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6E">
              <w:rPr>
                <w:rFonts w:ascii="Times New Roman" w:hAnsi="Times New Roman" w:cs="Times New Roman"/>
                <w:sz w:val="16"/>
                <w:szCs w:val="16"/>
              </w:rPr>
              <w:t>Решение  Думы Тулунского муниципального района от  26.11.2013г № 52  «О создании муниципального дорожного фонда Тулунского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 утверждении Порядка его формирования и использования</w:t>
            </w:r>
          </w:p>
        </w:tc>
        <w:tc>
          <w:tcPr>
            <w:tcW w:w="2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31EF6" w:rsidRPr="007A727E" w:rsidRDefault="008F0EC6" w:rsidP="008F0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Полномочия района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8F0EC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787BE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9F15F3" w:rsidRDefault="00787BE8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F6" w:rsidRPr="0074157B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1EF6" w:rsidRPr="007A727E" w:rsidRDefault="00131EF6" w:rsidP="0013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FE1C40" w:rsidRPr="006D5400" w:rsidRDefault="00FE1C40" w:rsidP="00FE1C4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"Энергосбережение и повышение энергетической эффективности на территории Тулунского </w:t>
            </w:r>
            <w:r w:rsidRPr="006D5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 на 2017-2021 гг."</w:t>
            </w:r>
          </w:p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E10EC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9602,6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787BE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9410,99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1C40" w:rsidRPr="006D5400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2877,6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2877,61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33422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33422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6725,0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6533,38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97,15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rPr>
          <w:trHeight w:val="1017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1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6D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окращение потерь при передаче и потреблении энергетических ресурсов»</w:t>
            </w:r>
          </w:p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8928,2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8736,46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97,85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1C40" w:rsidRPr="006D5400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2203,2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2F48E9" w:rsidP="00C6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2203,</w:t>
            </w:r>
            <w:r w:rsidR="00C64757" w:rsidRPr="006D54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6725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6533,38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84,57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2F48E9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7509A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2F48E9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7509A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rPr>
          <w:trHeight w:val="13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2F48E9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056BB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7509A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EC" w:rsidRPr="006D5400" w:rsidTr="00705CE8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2.1.1.1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5400">
              <w:rPr>
                <w:rFonts w:ascii="Times New Roman" w:hAnsi="Times New Roman" w:cs="Times New Roman"/>
                <w:sz w:val="24"/>
                <w:szCs w:val="24"/>
              </w:rPr>
              <w:t>Замена котлов в котельной п.4-е отд. ГСС (</w:t>
            </w:r>
            <w:proofErr w:type="spellStart"/>
            <w:r w:rsidRPr="006D5400">
              <w:rPr>
                <w:rFonts w:ascii="Times New Roman" w:hAnsi="Times New Roman" w:cs="Times New Roman"/>
                <w:sz w:val="24"/>
                <w:szCs w:val="24"/>
              </w:rPr>
              <w:t>Писаревское</w:t>
            </w:r>
            <w:proofErr w:type="spellEnd"/>
            <w:r w:rsidRPr="006D5400">
              <w:rPr>
                <w:rFonts w:ascii="Times New Roman" w:hAnsi="Times New Roman" w:cs="Times New Roman"/>
                <w:sz w:val="24"/>
                <w:szCs w:val="24"/>
              </w:rPr>
              <w:t xml:space="preserve">  СП)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архитектуре, строительству и ЖКХ, Администрации Тулунского муниципального района</w:t>
            </w:r>
            <w:proofErr w:type="gramStart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1101,5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C6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910,</w:t>
            </w:r>
            <w:r w:rsidR="00C64757" w:rsidRPr="006D54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аварий в системах теплоснабжения п.4-е отд. ГСС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400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проведения конкурсных процедур снижена стоимость </w:t>
            </w:r>
            <w:proofErr w:type="spellStart"/>
            <w:proofErr w:type="gramStart"/>
            <w:r w:rsidRPr="006D5400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spellEnd"/>
            <w:proofErr w:type="gramEnd"/>
            <w:r w:rsidRPr="006D5400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363CD9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Иркутской области от 06.04.2016г. № 196-пп</w:t>
            </w:r>
            <w:r w:rsidR="00705CE8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5A5865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Об  утверждении положения о предоставлении и расходовании субсидий из областного бюджета местным бюджетам в целях </w:t>
            </w:r>
            <w:proofErr w:type="spellStart"/>
            <w:r w:rsidR="005A5865" w:rsidRPr="006D540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="005A5865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реализацию первоочередных мероприятий по модернизации объектов </w:t>
            </w:r>
            <w:proofErr w:type="spellStart"/>
            <w:r w:rsidR="005A5865" w:rsidRPr="006D5400">
              <w:rPr>
                <w:rFonts w:ascii="Times New Roman" w:hAnsi="Times New Roman" w:cs="Times New Roman"/>
                <w:sz w:val="16"/>
                <w:szCs w:val="16"/>
              </w:rPr>
              <w:t>ткплоснабжения</w:t>
            </w:r>
            <w:proofErr w:type="spellEnd"/>
            <w:r w:rsidR="005A5865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 и подготовке к отопительному сезону объектов коммунальной инфраструктуры, находящихся в муниципальной собственности, </w:t>
            </w:r>
            <w:proofErr w:type="spellStart"/>
            <w:r w:rsidR="005A5865" w:rsidRPr="006D5400">
              <w:rPr>
                <w:rFonts w:ascii="Times New Roman" w:hAnsi="Times New Roman" w:cs="Times New Roman"/>
                <w:sz w:val="16"/>
                <w:szCs w:val="16"/>
              </w:rPr>
              <w:t>ио</w:t>
            </w:r>
            <w:proofErr w:type="spellEnd"/>
            <w:r w:rsidR="005A5865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государственную программу Иркутской области «Развитие ЖКХ Иркутской</w:t>
            </w:r>
            <w:proofErr w:type="gramEnd"/>
            <w:r w:rsidR="005A5865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 области» на 2014-2018 годы. 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363CD9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F4332E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оглашение № 225 от 27.04.2017г. «О предоставлении субсидии из </w:t>
            </w:r>
            <w:proofErr w:type="spellStart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>областногобюджета</w:t>
            </w:r>
            <w:proofErr w:type="spellEnd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>бюджнету</w:t>
            </w:r>
            <w:proofErr w:type="spellEnd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 МО «</w:t>
            </w:r>
            <w:proofErr w:type="spellStart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>Тулунский</w:t>
            </w:r>
            <w:proofErr w:type="spellEnd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 район» в целях </w:t>
            </w:r>
            <w:proofErr w:type="spellStart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МО Иркутской области на  реализацию первоочередных мероприятий по модернизации объектов теплоснабжения и подготовке к отопительному сезону объектов </w:t>
            </w:r>
            <w:proofErr w:type="spellStart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>коммунальнойинфраструктуры</w:t>
            </w:r>
            <w:proofErr w:type="spellEnd"/>
            <w:r w:rsidR="00363CD9" w:rsidRPr="006D5400">
              <w:rPr>
                <w:rFonts w:ascii="Times New Roman" w:hAnsi="Times New Roman" w:cs="Times New Roman"/>
                <w:sz w:val="16"/>
                <w:szCs w:val="16"/>
              </w:rPr>
              <w:t>, находящихся в муниципальной собственности</w:t>
            </w:r>
            <w:r w:rsidR="00705CE8" w:rsidRPr="006D54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F51EC" w:rsidRPr="006D5400" w:rsidTr="00705CE8">
        <w:trPr>
          <w:trHeight w:val="226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1EC" w:rsidRPr="006D5400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C6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846,</w:t>
            </w:r>
            <w:r w:rsidR="00C64757" w:rsidRPr="006D540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1EC" w:rsidRPr="006D5400" w:rsidRDefault="004F51EC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CD5" w:rsidRPr="006D5400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CD5" w:rsidRPr="006D5400" w:rsidTr="00705CE8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CD5" w:rsidRPr="006D5400" w:rsidTr="00705CE8">
        <w:trPr>
          <w:trHeight w:val="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C40" w:rsidRPr="006D5400" w:rsidTr="00705CE8">
        <w:trPr>
          <w:cantSplit/>
          <w:trHeight w:val="2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2.11.2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Проверка достоверности сметной стоимости объекта   «Замена котлов в котельной п.4-е отд. ГСС (</w:t>
            </w:r>
            <w:proofErr w:type="spellStart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Писаревское</w:t>
            </w:r>
            <w:proofErr w:type="spellEnd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  СП)»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архитектуре, строительству и ЖКХ, администрации Тулунского муниципального района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Получение положительного заключения определения сметной стоимости объекта сметным нормативам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E1598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C40" w:rsidRPr="006D5400" w:rsidTr="00705CE8">
        <w:trPr>
          <w:cantSplit/>
          <w:trHeight w:val="367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C40" w:rsidRPr="006D5400" w:rsidRDefault="00FE1C40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CD5" w:rsidRPr="006D5400" w:rsidTr="00705CE8">
        <w:trPr>
          <w:cantSplit/>
          <w:trHeight w:val="346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CD5" w:rsidRPr="006D5400" w:rsidTr="00705CE8">
        <w:trPr>
          <w:cantSplit/>
          <w:trHeight w:val="36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CD5" w:rsidRPr="006D5400" w:rsidTr="00705CE8">
        <w:trPr>
          <w:cantSplit/>
          <w:trHeight w:val="34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CD5" w:rsidRPr="006D5400" w:rsidTr="00705CE8">
        <w:trPr>
          <w:cantSplit/>
          <w:trHeight w:val="357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0CD5" w:rsidRPr="006D5400" w:rsidRDefault="00740CD5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9C0468">
        <w:trPr>
          <w:cantSplit/>
          <w:trHeight w:val="34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2.1.2.1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18"/>
                <w:szCs w:val="18"/>
              </w:rPr>
              <w:t>Приобретение БМК на твердом топливе в МОУ «</w:t>
            </w:r>
            <w:proofErr w:type="spellStart"/>
            <w:r w:rsidRPr="006D5400">
              <w:rPr>
                <w:rFonts w:ascii="Times New Roman" w:hAnsi="Times New Roman" w:cs="Times New Roman"/>
                <w:sz w:val="18"/>
                <w:szCs w:val="18"/>
              </w:rPr>
              <w:t>Умыганская</w:t>
            </w:r>
            <w:proofErr w:type="spellEnd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7F3CD4"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F3CD4" w:rsidRPr="006D5400"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 w:rsidR="007F3CD4" w:rsidRPr="006D5400">
              <w:rPr>
                <w:rFonts w:ascii="Times New Roman" w:hAnsi="Times New Roman" w:cs="Times New Roman"/>
                <w:sz w:val="18"/>
                <w:szCs w:val="18"/>
              </w:rPr>
              <w:t>Гадалейская</w:t>
            </w:r>
            <w:proofErr w:type="spellEnd"/>
            <w:r w:rsidR="007F3CD4"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Тулунского муниципального</w:t>
            </w: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6117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6116,06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Снижение затрат в будущих периодах оплаты за коммунальные услуги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На 40%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На 8</w:t>
            </w:r>
            <w:r w:rsidR="003E52A1" w:rsidRPr="006D5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52A1" w:rsidRPr="006D54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18"/>
                <w:szCs w:val="18"/>
              </w:rPr>
              <w:t xml:space="preserve">В результате проведения конкурсных процедур снижена стоимость </w:t>
            </w:r>
            <w:proofErr w:type="spellStart"/>
            <w:proofErr w:type="gramStart"/>
            <w:r w:rsidRPr="006D5400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proofErr w:type="spellEnd"/>
            <w:proofErr w:type="gramEnd"/>
            <w:r w:rsidRPr="006D5400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работ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Иркутской области от 06.04.2016г. № 196-пп 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Собственность Тулунского муниципального района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4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Соглашение № 225 от 27.04.2017г. «</w:t>
            </w:r>
          </w:p>
        </w:tc>
      </w:tr>
      <w:tr w:rsidR="009C0468" w:rsidRPr="006D5400" w:rsidTr="009C0468">
        <w:trPr>
          <w:cantSplit/>
          <w:trHeight w:val="30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428,93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9C0468">
        <w:trPr>
          <w:cantSplit/>
          <w:trHeight w:val="31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5688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7F3CD4" w:rsidP="00C6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5687,1</w:t>
            </w:r>
            <w:r w:rsidR="00C64757" w:rsidRPr="006D5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99,98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9C0468">
        <w:trPr>
          <w:cantSplit/>
          <w:trHeight w:val="34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9C0468">
        <w:trPr>
          <w:cantSplit/>
          <w:trHeight w:val="30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9C0468">
        <w:trPr>
          <w:cantSplit/>
          <w:trHeight w:val="2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7F3CD4" w:rsidRPr="006D5400" w:rsidRDefault="007F3CD4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2A1" w:rsidRPr="006D5400" w:rsidTr="00F4332E">
        <w:trPr>
          <w:cantSplit/>
          <w:trHeight w:val="28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Разработка ПСД, установка блочно-модульной котельной в МОУ «</w:t>
            </w:r>
            <w:proofErr w:type="spellStart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Умыганская</w:t>
            </w:r>
            <w:proofErr w:type="spellEnd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 СОШ» и </w:t>
            </w:r>
            <w:r w:rsidRPr="006D5400">
              <w:rPr>
                <w:rFonts w:ascii="Times New Roman" w:hAnsi="Times New Roman" w:cs="Times New Roman"/>
                <w:sz w:val="18"/>
                <w:szCs w:val="18"/>
              </w:rPr>
              <w:t>МОУ «</w:t>
            </w:r>
            <w:proofErr w:type="spellStart"/>
            <w:r w:rsidRPr="006D5400">
              <w:rPr>
                <w:rFonts w:ascii="Times New Roman" w:hAnsi="Times New Roman" w:cs="Times New Roman"/>
                <w:sz w:val="18"/>
                <w:szCs w:val="18"/>
              </w:rPr>
              <w:t>Гадалейская</w:t>
            </w:r>
            <w:proofErr w:type="spellEnd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Тулунского муниципального</w:t>
            </w: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DF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  <w:r w:rsidR="00C64757" w:rsidRPr="006D5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E3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Снижение затрат в будущих периодах оплаты за коммунальные услуги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E30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На 40%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На 85,7%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E52A1" w:rsidRPr="006D5400" w:rsidTr="009C0468">
        <w:trPr>
          <w:cantSplit/>
          <w:trHeight w:val="22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DF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  <w:r w:rsidR="00C64757" w:rsidRPr="006D54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52A1" w:rsidRPr="006D5400" w:rsidRDefault="003E52A1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9C0468">
        <w:trPr>
          <w:cantSplit/>
          <w:trHeight w:val="2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9C0468">
        <w:trPr>
          <w:cantSplit/>
          <w:trHeight w:val="37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9C0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39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42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31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на энергосберегающие лампы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образования; управление по культуре, молодежной политике и спорту; управление сельского хозяйства; администрация ТМР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финансовых средств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E1598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68" w:rsidRPr="006D5400" w:rsidTr="00705CE8">
        <w:trPr>
          <w:trHeight w:val="299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4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42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E5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18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Ремонт системы отопления МКУК «Прометей»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культуре, молодежной политике и спорту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Количество аварийных ситуаций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E1598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68" w:rsidRPr="006D5400" w:rsidTr="00705CE8">
        <w:trPr>
          <w:trHeight w:val="2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2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7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5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30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19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Установка пластиковых окон МКОУ ДО «ДШИ» с</w:t>
            </w:r>
            <w:proofErr w:type="gramStart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ерагул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культуре, молодежной политике и спорту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Снижение  потерь тепла через старые деревянные окна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E1598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68" w:rsidRPr="006D5400" w:rsidTr="00705CE8">
        <w:trPr>
          <w:trHeight w:val="12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30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5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8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49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36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Замер сопротивления изоляции электропроводов МКУК «МЦБ им</w:t>
            </w:r>
            <w:proofErr w:type="gramStart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иноградова»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400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культуре, молодежной политике и спорту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Доля фактически освоенных финансовых средств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E1598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68" w:rsidRPr="006D5400" w:rsidTr="00705CE8">
        <w:trPr>
          <w:trHeight w:val="2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36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30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7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57" w:rsidRPr="006D5400" w:rsidTr="00705CE8">
        <w:trPr>
          <w:trHeight w:val="49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2.2: «Переход на определение количества потребленных энергетических ресурсов муниципальными учреждениями по приборам учета»</w:t>
            </w: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DF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674,4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674,4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64757" w:rsidRPr="006D5400" w:rsidTr="00705CE8">
        <w:trPr>
          <w:trHeight w:val="2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DF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674,4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674,4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2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30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trHeight w:val="371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757" w:rsidRPr="006D5400" w:rsidRDefault="00C64757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18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Поверка  приборов учета тепловой энергии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Количество приборов учета тепловой энергии, соответствующих нормативным требованиям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E1598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68" w:rsidRPr="006D5400" w:rsidTr="00705CE8">
        <w:trPr>
          <w:cantSplit/>
          <w:trHeight w:val="28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131,6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27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1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25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34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25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 тепловой энергии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542,8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542,8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приборов учета тепловой энергии в муниципальных учреждениях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E1598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B929F2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0468" w:rsidRPr="006D5400" w:rsidTr="00705CE8">
        <w:trPr>
          <w:cantSplit/>
          <w:trHeight w:val="16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542,8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542,8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2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19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6D5400" w:rsidTr="00705CE8">
        <w:trPr>
          <w:cantSplit/>
          <w:trHeight w:val="25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468" w:rsidRPr="0074157B" w:rsidTr="00705CE8">
        <w:trPr>
          <w:cantSplit/>
          <w:trHeight w:val="239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6D5400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7A727E" w:rsidRDefault="009C0468" w:rsidP="00332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7A727E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7A727E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7A727E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7A727E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7A727E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7A727E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0468" w:rsidRPr="007A727E" w:rsidRDefault="009C0468" w:rsidP="00FE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C40" w:rsidRDefault="00FE1C40" w:rsidP="00FE1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C40" w:rsidRDefault="00FE1C40" w:rsidP="0013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C40" w:rsidRDefault="00FE1C40" w:rsidP="00FE1C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1 Денежные средства не освоены в связи  с неравномерным поступлением средств по акцизам на автомобильный и прямогонный бензин, дизельное топливо, масла и сезонностью выполнения ремонтных работ на автомобильных дорогах.</w:t>
      </w:r>
    </w:p>
    <w:p w:rsidR="00FE1C40" w:rsidRDefault="00FE1C40" w:rsidP="00FE1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44-ФЗ о</w:t>
      </w:r>
      <w:r w:rsidRPr="00C25A1E">
        <w:rPr>
          <w:rFonts w:ascii="Times New Roman" w:hAnsi="Times New Roman" w:cs="Times New Roman"/>
          <w:sz w:val="28"/>
          <w:szCs w:val="28"/>
        </w:rPr>
        <w:t xml:space="preserve">плата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Pr="00C25A1E">
        <w:rPr>
          <w:rFonts w:ascii="Times New Roman" w:hAnsi="Times New Roman" w:cs="Times New Roman"/>
          <w:sz w:val="28"/>
          <w:szCs w:val="28"/>
        </w:rPr>
        <w:t>по контракту осуществляется в течение 15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предъявления </w:t>
      </w:r>
      <w:r w:rsidRPr="00C25A1E">
        <w:rPr>
          <w:rFonts w:ascii="Times New Roman" w:hAnsi="Times New Roman" w:cs="Times New Roman"/>
          <w:sz w:val="28"/>
          <w:szCs w:val="28"/>
        </w:rPr>
        <w:t>счета, счета-фактуры, акта о сдаче - приемки выполненных работ (форма КС-2)</w:t>
      </w:r>
      <w:r>
        <w:rPr>
          <w:rFonts w:ascii="Times New Roman" w:hAnsi="Times New Roman" w:cs="Times New Roman"/>
          <w:sz w:val="28"/>
          <w:szCs w:val="28"/>
        </w:rPr>
        <w:t xml:space="preserve">. Во исполнение требования законодательства муниципальные контракты заключались на дату полного поступления требуемой суммы на счет заказчика. Денежные средства, поступившие на 01.10.2017г. были освоены в полном объеме. </w:t>
      </w:r>
    </w:p>
    <w:p w:rsidR="00FE1C40" w:rsidRDefault="00FE1C40" w:rsidP="00FE1C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1C40" w:rsidRDefault="00FE1C40" w:rsidP="0013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1C40" w:rsidRDefault="00FE1C40" w:rsidP="0013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E1C40" w:rsidSect="00B7640A">
          <w:pgSz w:w="16838" w:h="11905" w:orient="landscape"/>
          <w:pgMar w:top="510" w:right="567" w:bottom="510" w:left="794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843"/>
      <w:bookmarkEnd w:id="11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Pr="00466943" w:rsidRDefault="00367A8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943">
        <w:rPr>
          <w:rFonts w:ascii="Times New Roman" w:hAnsi="Times New Roman" w:cs="Times New Roman"/>
          <w:sz w:val="24"/>
          <w:szCs w:val="24"/>
        </w:rPr>
        <w:t xml:space="preserve">НАПРАВЛЕНИЯ И ОБЪЕМЫ ФИНАНСИРОВАНИЯ </w:t>
      </w:r>
    </w:p>
    <w:p w:rsidR="00DF4913" w:rsidRPr="00466943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69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67A83" w:rsidRPr="00466943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367A83" w:rsidRPr="00466943" w:rsidRDefault="000243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943">
        <w:rPr>
          <w:rFonts w:ascii="Times New Roman" w:hAnsi="Times New Roman" w:cs="Times New Roman"/>
          <w:sz w:val="24"/>
          <w:szCs w:val="24"/>
        </w:rPr>
        <w:t>«Развитие инфраструктуры на территории Тулунского муниципального района» на 2017-2022 г</w:t>
      </w:r>
      <w:r w:rsidR="00DF4913" w:rsidRPr="00466943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</w:p>
    <w:p w:rsidR="00367A83" w:rsidRPr="00466943" w:rsidRDefault="00367A83" w:rsidP="00024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4913" w:rsidRPr="005F1FE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FEB">
        <w:rPr>
          <w:rFonts w:ascii="Times New Roman" w:hAnsi="Times New Roman" w:cs="Times New Roman"/>
          <w:sz w:val="24"/>
          <w:szCs w:val="24"/>
        </w:rPr>
        <w:t>ЗА</w:t>
      </w:r>
      <w:r w:rsidR="00B929F2">
        <w:rPr>
          <w:rFonts w:ascii="Times New Roman" w:hAnsi="Times New Roman" w:cs="Times New Roman"/>
          <w:sz w:val="24"/>
          <w:szCs w:val="24"/>
        </w:rPr>
        <w:t xml:space="preserve"> </w:t>
      </w:r>
      <w:r w:rsidR="000243BF" w:rsidRPr="005F1FEB">
        <w:rPr>
          <w:rFonts w:ascii="Times New Roman" w:hAnsi="Times New Roman" w:cs="Times New Roman"/>
          <w:sz w:val="24"/>
          <w:szCs w:val="24"/>
        </w:rPr>
        <w:t xml:space="preserve">2017 </w:t>
      </w:r>
      <w:r w:rsidRPr="005F1FE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F4913" w:rsidRPr="005F1FEB" w:rsidRDefault="00DF4913" w:rsidP="00DF4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1FE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66943" w:rsidRPr="005F1FEB">
        <w:rPr>
          <w:rFonts w:ascii="Times New Roman" w:hAnsi="Times New Roman" w:cs="Times New Roman"/>
          <w:sz w:val="24"/>
          <w:szCs w:val="24"/>
        </w:rPr>
        <w:t>31.12.2017г</w:t>
      </w:r>
    </w:p>
    <w:p w:rsidR="00367A83" w:rsidRPr="005F1FEB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5F1FEB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5F1FE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5F1FE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5F1FE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5F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F1FEB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</w:tr>
      <w:tr w:rsidR="00367A83" w:rsidRPr="005F1FEB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859"/>
            <w:bookmarkEnd w:id="12"/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860"/>
            <w:bookmarkEnd w:id="13"/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5F1FE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F1FEB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AC46A5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  <w:bookmarkStart w:id="14" w:name="_GoBack"/>
            <w:bookmarkEnd w:id="14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A5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10459,66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29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29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C46A5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6025,64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29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29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AC46A5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AC46A5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16485,3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29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13972,,2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6A5" w:rsidRPr="005F1FEB" w:rsidRDefault="00295C81" w:rsidP="00E15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</w:t>
            </w:r>
          </w:p>
        </w:tc>
      </w:tr>
      <w:tr w:rsidR="00261C3F" w:rsidRPr="005F1FE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261C3F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C60DE" w:rsidRDefault="00DE01FD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C60DE" w:rsidRDefault="00DE01FD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F70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F70" w:rsidRPr="005F1FEB" w:rsidRDefault="00D14F70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F70" w:rsidRPr="00AC60DE" w:rsidRDefault="004F6F48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3734,66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F70" w:rsidRPr="00AC60DE" w:rsidRDefault="004F6F48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3734,66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F70" w:rsidRPr="005F1FEB" w:rsidRDefault="00780AA0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4F70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F70" w:rsidRPr="005F1FEB" w:rsidRDefault="00D14F70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F70" w:rsidRPr="00AC60DE" w:rsidRDefault="00D14F70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6025,64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F70" w:rsidRPr="00AC60DE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3704,2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4F70" w:rsidRPr="005F1FEB" w:rsidRDefault="00AC60DE" w:rsidP="004F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261C3F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C60DE" w:rsidRDefault="004F6F48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b/>
                <w:sz w:val="24"/>
                <w:szCs w:val="24"/>
              </w:rPr>
              <w:t>9760,03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C60DE" w:rsidRDefault="00AC60DE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b/>
                <w:sz w:val="24"/>
                <w:szCs w:val="24"/>
              </w:rPr>
              <w:t>7438,8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AC60DE" w:rsidP="00DE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</w:tr>
      <w:tr w:rsidR="00261C3F" w:rsidRPr="005F1FE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5F1FEB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5F1FEB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95C81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95C81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6533,38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95C81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61C3F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5F1FEB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5F1FEB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5F1FEB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5F1FEB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 w:rsidP="005F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5F1FEB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5F1FEB" w:rsidRDefault="00261C3F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3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3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3" w:rsidRPr="005F1FEB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5F1FEB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6E5DDE" w:rsidRPr="005F1FEB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84486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6E5DDE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84486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6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6E5DDE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4863" w:rsidRPr="00DF4913" w:rsidRDefault="00844863" w:rsidP="0084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04" w:rsidRDefault="00143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FD">
        <w:rPr>
          <w:rFonts w:ascii="Times New Roman" w:hAnsi="Times New Roman" w:cs="Times New Roman"/>
          <w:sz w:val="28"/>
          <w:szCs w:val="28"/>
        </w:rPr>
        <w:t>Пояснение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DE01FD" w:rsidRPr="005F1FEB" w:rsidTr="00EB664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1FD" w:rsidRPr="005F1FEB" w:rsidRDefault="00DE01FD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AC60DE" w:rsidRPr="005F1FEB" w:rsidTr="00EB664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5F1FEB" w:rsidRDefault="00AC60DE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AC60DE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AC60DE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5F1FEB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DE" w:rsidRPr="005F1FEB" w:rsidTr="00EB664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Default="00AC60DE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  <w:p w:rsidR="00AC60DE" w:rsidRPr="005F1FEB" w:rsidRDefault="00AC60DE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таблице из п.1)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AC60DE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3734,66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AC60DE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3734,66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5F1FEB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60DE" w:rsidRPr="005F1FEB" w:rsidTr="00EB664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5F1FEB" w:rsidRDefault="00AC60DE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AC60DE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6025,64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AC60DE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sz w:val="24"/>
                <w:szCs w:val="24"/>
              </w:rPr>
              <w:t>3704,2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5F1FEB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AC60DE" w:rsidRPr="005F1FEB" w:rsidTr="00EB664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5F1FEB" w:rsidRDefault="00AC60DE" w:rsidP="00EB6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E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AC60DE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b/>
                <w:sz w:val="24"/>
                <w:szCs w:val="24"/>
              </w:rPr>
              <w:t>9760,03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AC60DE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DE">
              <w:rPr>
                <w:rFonts w:ascii="Times New Roman" w:hAnsi="Times New Roman" w:cs="Times New Roman"/>
                <w:b/>
                <w:sz w:val="24"/>
                <w:szCs w:val="24"/>
              </w:rPr>
              <w:t>7438,8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0DE" w:rsidRPr="005F1FEB" w:rsidRDefault="00AC60DE" w:rsidP="00AC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76,2</w:t>
            </w:r>
          </w:p>
        </w:tc>
      </w:tr>
    </w:tbl>
    <w:p w:rsidR="00DE01FD" w:rsidRDefault="00DE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F70" w:rsidRDefault="00D14F70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16 485,3 (всего по программе) – 10 459,66 (кап вложения) = 6 025,64 тыс. руб.</w:t>
      </w:r>
    </w:p>
    <w:p w:rsidR="00D14F70" w:rsidRDefault="00D14F70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F70" w:rsidRDefault="00AC46A5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 ВЛОЖЕНИЯ = 3734,66 (м/б) +6725 (о/б) = 10459,66 </w:t>
      </w:r>
    </w:p>
    <w:p w:rsidR="00AC46A5" w:rsidRDefault="00AC46A5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DE" w:rsidRDefault="00AC60DE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DE" w:rsidRDefault="00AC60DE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A04" w:rsidRDefault="00D14F70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  </w:t>
      </w:r>
      <w:r w:rsidR="00AC60DE">
        <w:rPr>
          <w:rFonts w:ascii="Times New Roman" w:hAnsi="Times New Roman" w:cs="Times New Roman"/>
          <w:sz w:val="28"/>
          <w:szCs w:val="28"/>
        </w:rPr>
        <w:t>13972,2</w:t>
      </w:r>
      <w:r w:rsidR="00395AB3">
        <w:rPr>
          <w:rFonts w:ascii="Times New Roman" w:hAnsi="Times New Roman" w:cs="Times New Roman"/>
          <w:sz w:val="28"/>
          <w:szCs w:val="28"/>
        </w:rPr>
        <w:t xml:space="preserve"> (всего по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5AB3">
        <w:rPr>
          <w:rFonts w:ascii="Times New Roman" w:hAnsi="Times New Roman" w:cs="Times New Roman"/>
          <w:sz w:val="28"/>
          <w:szCs w:val="28"/>
        </w:rPr>
        <w:t xml:space="preserve">грамме)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5AB3">
        <w:rPr>
          <w:rFonts w:ascii="Times New Roman" w:hAnsi="Times New Roman" w:cs="Times New Roman"/>
          <w:sz w:val="28"/>
          <w:szCs w:val="28"/>
        </w:rPr>
        <w:t xml:space="preserve"> </w:t>
      </w:r>
      <w:r w:rsidR="00AC60DE">
        <w:rPr>
          <w:rFonts w:ascii="Times New Roman" w:hAnsi="Times New Roman" w:cs="Times New Roman"/>
          <w:sz w:val="28"/>
          <w:szCs w:val="28"/>
        </w:rPr>
        <w:t>10268,0</w:t>
      </w:r>
      <w:r>
        <w:rPr>
          <w:rFonts w:ascii="Times New Roman" w:hAnsi="Times New Roman" w:cs="Times New Roman"/>
          <w:sz w:val="28"/>
          <w:szCs w:val="28"/>
        </w:rPr>
        <w:t xml:space="preserve"> (кап вложения) </w:t>
      </w:r>
      <w:r w:rsidR="005664E1">
        <w:rPr>
          <w:rFonts w:ascii="Times New Roman" w:hAnsi="Times New Roman" w:cs="Times New Roman"/>
          <w:sz w:val="28"/>
          <w:szCs w:val="28"/>
        </w:rPr>
        <w:t xml:space="preserve"> = 3639,8 </w:t>
      </w:r>
    </w:p>
    <w:p w:rsidR="00A73B06" w:rsidRDefault="00A73B06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B06" w:rsidRDefault="00A73B06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3B06" w:rsidSect="00466943">
          <w:pgSz w:w="11905" w:h="16838"/>
          <w:pgMar w:top="454" w:right="567" w:bottom="454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исполнение составило  за 2017г. – 13 972 244,63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143A04" w:rsidRPr="00DE01FD" w:rsidRDefault="00143A04" w:rsidP="0039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3A04" w:rsidRPr="00DE01FD" w:rsidSect="00143A04">
          <w:pgSz w:w="11905" w:h="16838"/>
          <w:pgMar w:top="454" w:right="567" w:bottom="454" w:left="1134" w:header="720" w:footer="720" w:gutter="0"/>
          <w:cols w:space="720"/>
          <w:noEndnote/>
        </w:sectPr>
      </w:pPr>
    </w:p>
    <w:p w:rsidR="00367A83" w:rsidRPr="001E7569" w:rsidRDefault="00367A83" w:rsidP="005F1F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15" w:name="Par3952"/>
      <w:bookmarkEnd w:id="15"/>
    </w:p>
    <w:sectPr w:rsidR="00367A83" w:rsidRPr="001E7569" w:rsidSect="00143A04">
      <w:pgSz w:w="16838" w:h="11905" w:orient="landscape"/>
      <w:pgMar w:top="1701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7E06"/>
    <w:multiLevelType w:val="hybridMultilevel"/>
    <w:tmpl w:val="3F228BC0"/>
    <w:lvl w:ilvl="0" w:tplc="48622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0B6F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9DD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3BF"/>
    <w:rsid w:val="0002465C"/>
    <w:rsid w:val="00024CAE"/>
    <w:rsid w:val="00024D16"/>
    <w:rsid w:val="0002546D"/>
    <w:rsid w:val="0002552F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3AF8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52"/>
    <w:rsid w:val="0005477B"/>
    <w:rsid w:val="00054CEF"/>
    <w:rsid w:val="000551AF"/>
    <w:rsid w:val="00056059"/>
    <w:rsid w:val="00056195"/>
    <w:rsid w:val="00056BB5"/>
    <w:rsid w:val="000574EB"/>
    <w:rsid w:val="000575DB"/>
    <w:rsid w:val="00060212"/>
    <w:rsid w:val="00061F91"/>
    <w:rsid w:val="00063294"/>
    <w:rsid w:val="00064FB4"/>
    <w:rsid w:val="000653F6"/>
    <w:rsid w:val="000655ED"/>
    <w:rsid w:val="00065D6E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6E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865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6B3A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BB4"/>
    <w:rsid w:val="000E6CA3"/>
    <w:rsid w:val="000E7FCC"/>
    <w:rsid w:val="000F0236"/>
    <w:rsid w:val="000F0343"/>
    <w:rsid w:val="000F14A0"/>
    <w:rsid w:val="000F1947"/>
    <w:rsid w:val="000F39D5"/>
    <w:rsid w:val="000F4172"/>
    <w:rsid w:val="000F453A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395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217F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973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EF6"/>
    <w:rsid w:val="00132012"/>
    <w:rsid w:val="00132FC5"/>
    <w:rsid w:val="001336F2"/>
    <w:rsid w:val="00133F4B"/>
    <w:rsid w:val="00134329"/>
    <w:rsid w:val="00135034"/>
    <w:rsid w:val="001350B3"/>
    <w:rsid w:val="00135590"/>
    <w:rsid w:val="00136C64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A04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2FF1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4F2A"/>
    <w:rsid w:val="001B521F"/>
    <w:rsid w:val="001B683B"/>
    <w:rsid w:val="001B7647"/>
    <w:rsid w:val="001B7831"/>
    <w:rsid w:val="001B78D3"/>
    <w:rsid w:val="001B7AC6"/>
    <w:rsid w:val="001C0682"/>
    <w:rsid w:val="001C0ACE"/>
    <w:rsid w:val="001C11B9"/>
    <w:rsid w:val="001C1655"/>
    <w:rsid w:val="001C3BC1"/>
    <w:rsid w:val="001C4F02"/>
    <w:rsid w:val="001C4FE3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7DF"/>
    <w:rsid w:val="001D2981"/>
    <w:rsid w:val="001D29FA"/>
    <w:rsid w:val="001D39B5"/>
    <w:rsid w:val="001D53A4"/>
    <w:rsid w:val="001D6396"/>
    <w:rsid w:val="001D6E11"/>
    <w:rsid w:val="001D79AA"/>
    <w:rsid w:val="001D7A9A"/>
    <w:rsid w:val="001E08B4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2C7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9DC"/>
    <w:rsid w:val="00243C0C"/>
    <w:rsid w:val="002441B9"/>
    <w:rsid w:val="00244904"/>
    <w:rsid w:val="00244A1F"/>
    <w:rsid w:val="0024645E"/>
    <w:rsid w:val="00246553"/>
    <w:rsid w:val="00246638"/>
    <w:rsid w:val="00246EC3"/>
    <w:rsid w:val="00247ADE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5C81"/>
    <w:rsid w:val="0026685E"/>
    <w:rsid w:val="002676C3"/>
    <w:rsid w:val="00267729"/>
    <w:rsid w:val="00267D7B"/>
    <w:rsid w:val="00270269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5C81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806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6FA8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8E9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413"/>
    <w:rsid w:val="003025B5"/>
    <w:rsid w:val="00302B08"/>
    <w:rsid w:val="00304F51"/>
    <w:rsid w:val="003054E4"/>
    <w:rsid w:val="003059C3"/>
    <w:rsid w:val="00305BEB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3FB1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2FE1"/>
    <w:rsid w:val="003333E0"/>
    <w:rsid w:val="003337FE"/>
    <w:rsid w:val="00334227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1FB0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3CD9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AB3"/>
    <w:rsid w:val="00396588"/>
    <w:rsid w:val="003A004D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B7FBC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2A1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7403"/>
    <w:rsid w:val="003F76C6"/>
    <w:rsid w:val="003F7A92"/>
    <w:rsid w:val="003F7E6A"/>
    <w:rsid w:val="0040034C"/>
    <w:rsid w:val="00400375"/>
    <w:rsid w:val="00400ED7"/>
    <w:rsid w:val="00400FCD"/>
    <w:rsid w:val="00402E7C"/>
    <w:rsid w:val="004032E9"/>
    <w:rsid w:val="00403A12"/>
    <w:rsid w:val="00403E26"/>
    <w:rsid w:val="00404782"/>
    <w:rsid w:val="004047B7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1584"/>
    <w:rsid w:val="00432D04"/>
    <w:rsid w:val="004330ED"/>
    <w:rsid w:val="0043358A"/>
    <w:rsid w:val="004345CC"/>
    <w:rsid w:val="00434701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4DAE"/>
    <w:rsid w:val="00445042"/>
    <w:rsid w:val="00445C8A"/>
    <w:rsid w:val="0044622D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6943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36E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8A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243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1EC"/>
    <w:rsid w:val="004F5599"/>
    <w:rsid w:val="004F645D"/>
    <w:rsid w:val="004F6738"/>
    <w:rsid w:val="004F6AA1"/>
    <w:rsid w:val="004F6C23"/>
    <w:rsid w:val="004F6F48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79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052F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775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4E1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5865"/>
    <w:rsid w:val="005A6E0D"/>
    <w:rsid w:val="005A78A6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67F5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1FEB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93F"/>
    <w:rsid w:val="00643CDC"/>
    <w:rsid w:val="00644C67"/>
    <w:rsid w:val="00645922"/>
    <w:rsid w:val="00645D48"/>
    <w:rsid w:val="00646F34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6A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266"/>
    <w:rsid w:val="00697633"/>
    <w:rsid w:val="006A0409"/>
    <w:rsid w:val="006A042C"/>
    <w:rsid w:val="006A0767"/>
    <w:rsid w:val="006A0D65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4B3C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5D8A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540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5303"/>
    <w:rsid w:val="006F60C0"/>
    <w:rsid w:val="006F630E"/>
    <w:rsid w:val="006F66DA"/>
    <w:rsid w:val="006F6FA2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5CE8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CD5"/>
    <w:rsid w:val="00740D1B"/>
    <w:rsid w:val="007411AE"/>
    <w:rsid w:val="007412FB"/>
    <w:rsid w:val="007414A4"/>
    <w:rsid w:val="0074157B"/>
    <w:rsid w:val="00741588"/>
    <w:rsid w:val="00741EBF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054F"/>
    <w:rsid w:val="007509A4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7E8"/>
    <w:rsid w:val="00775847"/>
    <w:rsid w:val="00775A6A"/>
    <w:rsid w:val="00775C98"/>
    <w:rsid w:val="007761AB"/>
    <w:rsid w:val="00777E4A"/>
    <w:rsid w:val="007803F1"/>
    <w:rsid w:val="007806ED"/>
    <w:rsid w:val="00780A7C"/>
    <w:rsid w:val="00780AA0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BE8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A2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AC5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86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CD4"/>
    <w:rsid w:val="007F3E6E"/>
    <w:rsid w:val="007F4226"/>
    <w:rsid w:val="007F43C3"/>
    <w:rsid w:val="007F4F26"/>
    <w:rsid w:val="007F5242"/>
    <w:rsid w:val="007F563F"/>
    <w:rsid w:val="007F6354"/>
    <w:rsid w:val="007F6557"/>
    <w:rsid w:val="007F7A8C"/>
    <w:rsid w:val="007F7C50"/>
    <w:rsid w:val="007F7C9D"/>
    <w:rsid w:val="008005EE"/>
    <w:rsid w:val="00800A71"/>
    <w:rsid w:val="00801329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015"/>
    <w:rsid w:val="0081649D"/>
    <w:rsid w:val="00816989"/>
    <w:rsid w:val="00816EC5"/>
    <w:rsid w:val="00821AB5"/>
    <w:rsid w:val="0082275D"/>
    <w:rsid w:val="0082289F"/>
    <w:rsid w:val="00822A6C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4863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3E38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178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04D"/>
    <w:rsid w:val="0088776F"/>
    <w:rsid w:val="00887DA5"/>
    <w:rsid w:val="008929AF"/>
    <w:rsid w:val="00892E53"/>
    <w:rsid w:val="00894283"/>
    <w:rsid w:val="00894FB7"/>
    <w:rsid w:val="00895769"/>
    <w:rsid w:val="0089725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06CB"/>
    <w:rsid w:val="008C102F"/>
    <w:rsid w:val="008C119F"/>
    <w:rsid w:val="008C1805"/>
    <w:rsid w:val="008C1DAA"/>
    <w:rsid w:val="008C1DD7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A74"/>
    <w:rsid w:val="008D0B05"/>
    <w:rsid w:val="008D172D"/>
    <w:rsid w:val="008D1B21"/>
    <w:rsid w:val="008D1C59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6F48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0EC6"/>
    <w:rsid w:val="008F14E6"/>
    <w:rsid w:val="008F22E8"/>
    <w:rsid w:val="008F242A"/>
    <w:rsid w:val="008F2783"/>
    <w:rsid w:val="008F28D6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83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B95"/>
    <w:rsid w:val="00930102"/>
    <w:rsid w:val="00930576"/>
    <w:rsid w:val="00930E59"/>
    <w:rsid w:val="009310A2"/>
    <w:rsid w:val="009319F9"/>
    <w:rsid w:val="00931FF5"/>
    <w:rsid w:val="00932659"/>
    <w:rsid w:val="009327D6"/>
    <w:rsid w:val="00932825"/>
    <w:rsid w:val="00933484"/>
    <w:rsid w:val="009337D6"/>
    <w:rsid w:val="009338F0"/>
    <w:rsid w:val="00934BEF"/>
    <w:rsid w:val="00934F2E"/>
    <w:rsid w:val="009350AF"/>
    <w:rsid w:val="00936034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5A2"/>
    <w:rsid w:val="0095668A"/>
    <w:rsid w:val="009601CA"/>
    <w:rsid w:val="00960DF0"/>
    <w:rsid w:val="009619AA"/>
    <w:rsid w:val="00961E18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10C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6DB8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468"/>
    <w:rsid w:val="009C09E7"/>
    <w:rsid w:val="009C1D2A"/>
    <w:rsid w:val="009C2509"/>
    <w:rsid w:val="009C30E9"/>
    <w:rsid w:val="009C3578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AA2"/>
    <w:rsid w:val="009E5D95"/>
    <w:rsid w:val="009E5DD3"/>
    <w:rsid w:val="009E6FAA"/>
    <w:rsid w:val="009E72E0"/>
    <w:rsid w:val="009E7942"/>
    <w:rsid w:val="009F03D6"/>
    <w:rsid w:val="009F118B"/>
    <w:rsid w:val="009F15F3"/>
    <w:rsid w:val="009F2684"/>
    <w:rsid w:val="009F3A88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183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5F52"/>
    <w:rsid w:val="00A1643B"/>
    <w:rsid w:val="00A17497"/>
    <w:rsid w:val="00A17B9C"/>
    <w:rsid w:val="00A20083"/>
    <w:rsid w:val="00A200D7"/>
    <w:rsid w:val="00A20922"/>
    <w:rsid w:val="00A21F2B"/>
    <w:rsid w:val="00A2230E"/>
    <w:rsid w:val="00A22428"/>
    <w:rsid w:val="00A22CA0"/>
    <w:rsid w:val="00A23851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043"/>
    <w:rsid w:val="00A31916"/>
    <w:rsid w:val="00A32769"/>
    <w:rsid w:val="00A328B3"/>
    <w:rsid w:val="00A338B0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3D9"/>
    <w:rsid w:val="00A67EC2"/>
    <w:rsid w:val="00A70207"/>
    <w:rsid w:val="00A70C8B"/>
    <w:rsid w:val="00A71BD1"/>
    <w:rsid w:val="00A7241B"/>
    <w:rsid w:val="00A72E37"/>
    <w:rsid w:val="00A73B06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02CE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49EC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6A5"/>
    <w:rsid w:val="00AC4E2B"/>
    <w:rsid w:val="00AC4EDD"/>
    <w:rsid w:val="00AC53DE"/>
    <w:rsid w:val="00AC544F"/>
    <w:rsid w:val="00AC5CFB"/>
    <w:rsid w:val="00AC60DE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537"/>
    <w:rsid w:val="00B17A16"/>
    <w:rsid w:val="00B17EAF"/>
    <w:rsid w:val="00B205AA"/>
    <w:rsid w:val="00B20E62"/>
    <w:rsid w:val="00B21924"/>
    <w:rsid w:val="00B21C12"/>
    <w:rsid w:val="00B21C14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50C"/>
    <w:rsid w:val="00B3768C"/>
    <w:rsid w:val="00B4061B"/>
    <w:rsid w:val="00B40D98"/>
    <w:rsid w:val="00B4112E"/>
    <w:rsid w:val="00B4137F"/>
    <w:rsid w:val="00B41D7F"/>
    <w:rsid w:val="00B435EA"/>
    <w:rsid w:val="00B4432E"/>
    <w:rsid w:val="00B44432"/>
    <w:rsid w:val="00B44802"/>
    <w:rsid w:val="00B45387"/>
    <w:rsid w:val="00B458E0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640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011"/>
    <w:rsid w:val="00B85656"/>
    <w:rsid w:val="00B85904"/>
    <w:rsid w:val="00B8616F"/>
    <w:rsid w:val="00B8622C"/>
    <w:rsid w:val="00B864FA"/>
    <w:rsid w:val="00B86D00"/>
    <w:rsid w:val="00B86F4A"/>
    <w:rsid w:val="00B90901"/>
    <w:rsid w:val="00B91CE2"/>
    <w:rsid w:val="00B924D0"/>
    <w:rsid w:val="00B92865"/>
    <w:rsid w:val="00B929F2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B66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79A"/>
    <w:rsid w:val="00BB1AF9"/>
    <w:rsid w:val="00BB2328"/>
    <w:rsid w:val="00BB2526"/>
    <w:rsid w:val="00BB2C66"/>
    <w:rsid w:val="00BB2D64"/>
    <w:rsid w:val="00BB3D12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C7422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388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1DD6"/>
    <w:rsid w:val="00C62665"/>
    <w:rsid w:val="00C62A08"/>
    <w:rsid w:val="00C62F2F"/>
    <w:rsid w:val="00C63DAC"/>
    <w:rsid w:val="00C644A4"/>
    <w:rsid w:val="00C64757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694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CDB"/>
    <w:rsid w:val="00CA1D51"/>
    <w:rsid w:val="00CA288A"/>
    <w:rsid w:val="00CA2BC4"/>
    <w:rsid w:val="00CA2FA2"/>
    <w:rsid w:val="00CA4174"/>
    <w:rsid w:val="00CA486A"/>
    <w:rsid w:val="00CA4FCB"/>
    <w:rsid w:val="00CA708A"/>
    <w:rsid w:val="00CB18F6"/>
    <w:rsid w:val="00CB1D08"/>
    <w:rsid w:val="00CB249E"/>
    <w:rsid w:val="00CB36B6"/>
    <w:rsid w:val="00CB37E8"/>
    <w:rsid w:val="00CB38DA"/>
    <w:rsid w:val="00CB39CD"/>
    <w:rsid w:val="00CB3A79"/>
    <w:rsid w:val="00CB3ABA"/>
    <w:rsid w:val="00CB3CC5"/>
    <w:rsid w:val="00CB4B8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2EBD"/>
    <w:rsid w:val="00CC3DD2"/>
    <w:rsid w:val="00CC5F13"/>
    <w:rsid w:val="00CC60FA"/>
    <w:rsid w:val="00CC6177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804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23B3"/>
    <w:rsid w:val="00D12636"/>
    <w:rsid w:val="00D126E2"/>
    <w:rsid w:val="00D126FB"/>
    <w:rsid w:val="00D13306"/>
    <w:rsid w:val="00D146F3"/>
    <w:rsid w:val="00D14F70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B3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6F76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4534"/>
    <w:rsid w:val="00DD5161"/>
    <w:rsid w:val="00DD525A"/>
    <w:rsid w:val="00DD5EF5"/>
    <w:rsid w:val="00DD5EFF"/>
    <w:rsid w:val="00DD6A67"/>
    <w:rsid w:val="00DD6F26"/>
    <w:rsid w:val="00DD6F6D"/>
    <w:rsid w:val="00DE01FD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405"/>
    <w:rsid w:val="00DF3BD2"/>
    <w:rsid w:val="00DF3FD5"/>
    <w:rsid w:val="00DF4913"/>
    <w:rsid w:val="00DF54E9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1BF"/>
    <w:rsid w:val="00E074F8"/>
    <w:rsid w:val="00E07C9E"/>
    <w:rsid w:val="00E106E3"/>
    <w:rsid w:val="00E10713"/>
    <w:rsid w:val="00E10EC7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4959"/>
    <w:rsid w:val="00E15982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09D2"/>
    <w:rsid w:val="00E31B76"/>
    <w:rsid w:val="00E321C1"/>
    <w:rsid w:val="00E32DC9"/>
    <w:rsid w:val="00E33908"/>
    <w:rsid w:val="00E33A28"/>
    <w:rsid w:val="00E33B6F"/>
    <w:rsid w:val="00E34686"/>
    <w:rsid w:val="00E34F5A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0595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702"/>
    <w:rsid w:val="00EB5FEB"/>
    <w:rsid w:val="00EB60F1"/>
    <w:rsid w:val="00EB61C5"/>
    <w:rsid w:val="00EB641F"/>
    <w:rsid w:val="00EB6647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37E"/>
    <w:rsid w:val="00ED682A"/>
    <w:rsid w:val="00ED6915"/>
    <w:rsid w:val="00EE3805"/>
    <w:rsid w:val="00EE3BAD"/>
    <w:rsid w:val="00EE481E"/>
    <w:rsid w:val="00EE484C"/>
    <w:rsid w:val="00EE4988"/>
    <w:rsid w:val="00EE4AF3"/>
    <w:rsid w:val="00EE502E"/>
    <w:rsid w:val="00EE5299"/>
    <w:rsid w:val="00EE5390"/>
    <w:rsid w:val="00EE57D6"/>
    <w:rsid w:val="00EE597A"/>
    <w:rsid w:val="00EE5B43"/>
    <w:rsid w:val="00EE73E1"/>
    <w:rsid w:val="00EE79FA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3E5"/>
    <w:rsid w:val="00F10D48"/>
    <w:rsid w:val="00F10E43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49A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5F02"/>
    <w:rsid w:val="00F36021"/>
    <w:rsid w:val="00F36B24"/>
    <w:rsid w:val="00F36F9B"/>
    <w:rsid w:val="00F37205"/>
    <w:rsid w:val="00F40FC3"/>
    <w:rsid w:val="00F4286E"/>
    <w:rsid w:val="00F42EB5"/>
    <w:rsid w:val="00F4332E"/>
    <w:rsid w:val="00F43F94"/>
    <w:rsid w:val="00F45678"/>
    <w:rsid w:val="00F465D9"/>
    <w:rsid w:val="00F46920"/>
    <w:rsid w:val="00F46DDA"/>
    <w:rsid w:val="00F47348"/>
    <w:rsid w:val="00F473ED"/>
    <w:rsid w:val="00F474A5"/>
    <w:rsid w:val="00F47824"/>
    <w:rsid w:val="00F5107C"/>
    <w:rsid w:val="00F5137E"/>
    <w:rsid w:val="00F51BF6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65B"/>
    <w:rsid w:val="00F56280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ECD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68A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5758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183"/>
    <w:rsid w:val="00FB3A84"/>
    <w:rsid w:val="00FB3A87"/>
    <w:rsid w:val="00FB3BD3"/>
    <w:rsid w:val="00FB42BD"/>
    <w:rsid w:val="00FB46E4"/>
    <w:rsid w:val="00FB4C6C"/>
    <w:rsid w:val="00FB4D24"/>
    <w:rsid w:val="00FB4F46"/>
    <w:rsid w:val="00FB5DA0"/>
    <w:rsid w:val="00FB6851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1C40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57D0E"/>
    <w:rPr>
      <w:color w:val="0000FF"/>
      <w:u w:val="single"/>
    </w:rPr>
  </w:style>
  <w:style w:type="paragraph" w:styleId="a6">
    <w:name w:val="No Spacing"/>
    <w:uiPriority w:val="1"/>
    <w:qFormat/>
    <w:rsid w:val="001B78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9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4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2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28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4</cp:revision>
  <cp:lastPrinted>2018-03-30T06:17:00Z</cp:lastPrinted>
  <dcterms:created xsi:type="dcterms:W3CDTF">2018-03-02T09:53:00Z</dcterms:created>
  <dcterms:modified xsi:type="dcterms:W3CDTF">2018-04-04T04:06:00Z</dcterms:modified>
</cp:coreProperties>
</file>